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D6CE33" w14:textId="77777777" w:rsidR="008D4BF6" w:rsidRDefault="008D4BF6">
      <w:bookmarkStart w:id="0" w:name="_Hlk222127656"/>
      <w:bookmarkEnd w:id="0"/>
    </w:p>
    <w:p w14:paraId="77B13053" w14:textId="77777777" w:rsidR="00E35227" w:rsidRDefault="00E35227" w:rsidP="00E35227">
      <w:pPr>
        <w:jc w:val="center"/>
        <w:rPr>
          <w:rFonts w:ascii="Arial" w:hAnsi="Arial" w:cs="Arial"/>
          <w:b/>
          <w:bCs/>
          <w:sz w:val="28"/>
          <w:szCs w:val="28"/>
          <w:u w:val="single"/>
        </w:rPr>
      </w:pPr>
      <w:r w:rsidRPr="00E35227">
        <w:rPr>
          <w:rFonts w:ascii="Arial" w:hAnsi="Arial" w:cs="Arial"/>
          <w:b/>
          <w:bCs/>
          <w:sz w:val="28"/>
          <w:szCs w:val="28"/>
          <w:u w:val="single"/>
        </w:rPr>
        <w:t>MEMORIA DESCRIPTIVA</w:t>
      </w:r>
    </w:p>
    <w:p w14:paraId="6397CA06" w14:textId="77777777" w:rsidR="00E35227" w:rsidRDefault="00E35227" w:rsidP="00E35227">
      <w:pPr>
        <w:jc w:val="center"/>
        <w:rPr>
          <w:rFonts w:ascii="Arial" w:hAnsi="Arial" w:cs="Arial"/>
          <w:b/>
          <w:bCs/>
          <w:sz w:val="28"/>
          <w:szCs w:val="28"/>
          <w:u w:val="single"/>
        </w:rPr>
      </w:pPr>
    </w:p>
    <w:p w14:paraId="512E3B58" w14:textId="77777777" w:rsidR="00E35227" w:rsidRDefault="00E35227" w:rsidP="00E35227">
      <w:pPr>
        <w:jc w:val="center"/>
        <w:rPr>
          <w:rFonts w:ascii="Arial" w:hAnsi="Arial" w:cs="Arial"/>
          <w:b/>
          <w:bCs/>
          <w:sz w:val="28"/>
          <w:szCs w:val="28"/>
          <w:u w:val="single"/>
        </w:rPr>
      </w:pPr>
      <w:r w:rsidRPr="00E35227">
        <w:rPr>
          <w:rFonts w:ascii="Arial" w:hAnsi="Arial" w:cs="Arial"/>
          <w:noProof/>
          <w:sz w:val="28"/>
          <w:szCs w:val="28"/>
          <w:lang w:eastAsia="es-PE"/>
        </w:rPr>
        <w:drawing>
          <wp:inline distT="0" distB="0" distL="0" distR="0" wp14:anchorId="622573B7" wp14:editId="610D3725">
            <wp:extent cx="5400040" cy="303752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9.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40" cy="3037522"/>
                    </a:xfrm>
                    <a:prstGeom prst="rect">
                      <a:avLst/>
                    </a:prstGeom>
                  </pic:spPr>
                </pic:pic>
              </a:graphicData>
            </a:graphic>
          </wp:inline>
        </w:drawing>
      </w:r>
    </w:p>
    <w:p w14:paraId="75A77FC6" w14:textId="77777777" w:rsidR="00E35227" w:rsidRPr="00E35227" w:rsidRDefault="00E35227" w:rsidP="00E35227">
      <w:pPr>
        <w:jc w:val="center"/>
        <w:rPr>
          <w:rFonts w:ascii="Arial" w:hAnsi="Arial" w:cs="Arial"/>
          <w:b/>
          <w:bCs/>
          <w:sz w:val="28"/>
          <w:szCs w:val="28"/>
          <w:u w:val="single"/>
        </w:rPr>
      </w:pPr>
    </w:p>
    <w:p w14:paraId="35DDC2D8" w14:textId="77777777" w:rsidR="00E35227" w:rsidRDefault="00E35227" w:rsidP="00E35227">
      <w:pPr>
        <w:pStyle w:val="Encabezado"/>
        <w:jc w:val="center"/>
        <w:rPr>
          <w:rFonts w:ascii="Arial" w:hAnsi="Arial" w:cs="Arial"/>
          <w:b/>
          <w:bCs/>
          <w:sz w:val="28"/>
          <w:szCs w:val="28"/>
        </w:rPr>
      </w:pPr>
      <w:r w:rsidRPr="00E35227">
        <w:rPr>
          <w:rFonts w:ascii="Arial" w:hAnsi="Arial" w:cs="Arial"/>
          <w:b/>
          <w:bCs/>
          <w:sz w:val="28"/>
          <w:szCs w:val="28"/>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p>
    <w:p w14:paraId="1788B250" w14:textId="77777777" w:rsidR="00E35227" w:rsidRDefault="00E35227" w:rsidP="00E35227">
      <w:pPr>
        <w:pStyle w:val="Encabezado"/>
        <w:jc w:val="center"/>
        <w:rPr>
          <w:rFonts w:ascii="Arial" w:hAnsi="Arial" w:cs="Arial"/>
          <w:b/>
          <w:bCs/>
          <w:sz w:val="28"/>
          <w:szCs w:val="28"/>
        </w:rPr>
      </w:pPr>
    </w:p>
    <w:p w14:paraId="722D525E" w14:textId="77777777" w:rsidR="00E35227" w:rsidRDefault="00E35227" w:rsidP="00E35227">
      <w:pPr>
        <w:pStyle w:val="Encabezado"/>
        <w:jc w:val="center"/>
        <w:rPr>
          <w:rFonts w:ascii="Arial" w:hAnsi="Arial" w:cs="Arial"/>
          <w:b/>
          <w:bCs/>
          <w:sz w:val="28"/>
          <w:szCs w:val="28"/>
        </w:rPr>
      </w:pPr>
    </w:p>
    <w:p w14:paraId="4FBDDFE7" w14:textId="77777777" w:rsidR="00E35227" w:rsidRPr="00E35227" w:rsidRDefault="00E35227" w:rsidP="00E35227">
      <w:pPr>
        <w:pStyle w:val="Encabezado"/>
        <w:jc w:val="center"/>
        <w:rPr>
          <w:rFonts w:ascii="Arial" w:hAnsi="Arial" w:cs="Arial"/>
        </w:rPr>
      </w:pPr>
      <w:r>
        <w:rPr>
          <w:rFonts w:ascii="Arial" w:hAnsi="Arial" w:cs="Arial"/>
        </w:rPr>
        <w:t>DISTRITO</w:t>
      </w:r>
      <w:r w:rsidRPr="00E35227">
        <w:rPr>
          <w:rFonts w:ascii="Arial" w:hAnsi="Arial" w:cs="Arial"/>
        </w:rPr>
        <w:t>: CERRO COLORADO</w:t>
      </w:r>
    </w:p>
    <w:p w14:paraId="42436F38" w14:textId="77777777" w:rsidR="00E35227" w:rsidRPr="00E35227" w:rsidRDefault="00E35227" w:rsidP="00E35227">
      <w:pPr>
        <w:pStyle w:val="Encabezado"/>
        <w:jc w:val="center"/>
        <w:rPr>
          <w:rFonts w:ascii="Arial" w:hAnsi="Arial" w:cs="Arial"/>
        </w:rPr>
      </w:pPr>
    </w:p>
    <w:p w14:paraId="300E8A11" w14:textId="77777777" w:rsidR="00E35227" w:rsidRPr="00E35227" w:rsidRDefault="00E35227" w:rsidP="00E35227">
      <w:pPr>
        <w:pStyle w:val="Encabezado"/>
        <w:jc w:val="center"/>
        <w:rPr>
          <w:rFonts w:ascii="Arial" w:hAnsi="Arial" w:cs="Arial"/>
        </w:rPr>
      </w:pPr>
      <w:r w:rsidRPr="00E35227">
        <w:rPr>
          <w:rFonts w:ascii="Arial" w:hAnsi="Arial" w:cs="Arial"/>
        </w:rPr>
        <w:t>PROVINCIA: AREQUIPA</w:t>
      </w:r>
    </w:p>
    <w:p w14:paraId="38D37608" w14:textId="77777777" w:rsidR="00E35227" w:rsidRPr="00E35227" w:rsidRDefault="00E35227" w:rsidP="00E35227">
      <w:pPr>
        <w:pStyle w:val="Encabezado"/>
        <w:jc w:val="center"/>
        <w:rPr>
          <w:rFonts w:ascii="Arial" w:hAnsi="Arial" w:cs="Arial"/>
        </w:rPr>
      </w:pPr>
    </w:p>
    <w:p w14:paraId="2363F22A" w14:textId="77777777" w:rsidR="00E35227" w:rsidRDefault="00E35227" w:rsidP="00E35227">
      <w:pPr>
        <w:pStyle w:val="Encabezado"/>
        <w:jc w:val="center"/>
        <w:rPr>
          <w:rFonts w:ascii="Arial" w:hAnsi="Arial" w:cs="Arial"/>
        </w:rPr>
      </w:pPr>
      <w:r w:rsidRPr="00E35227">
        <w:rPr>
          <w:rFonts w:ascii="Arial" w:hAnsi="Arial" w:cs="Arial"/>
        </w:rPr>
        <w:t>DEPARTAMENTO: AREQUIPA</w:t>
      </w:r>
    </w:p>
    <w:p w14:paraId="6852D303" w14:textId="77777777" w:rsidR="00E35227" w:rsidRDefault="00E35227" w:rsidP="00CD0703">
      <w:pPr>
        <w:rPr>
          <w:rFonts w:ascii="Arial" w:hAnsi="Arial" w:cs="Arial"/>
        </w:rPr>
      </w:pPr>
    </w:p>
    <w:p w14:paraId="4C760D67" w14:textId="77777777" w:rsidR="00E35227" w:rsidRDefault="00E35227" w:rsidP="00E35227">
      <w:pPr>
        <w:jc w:val="center"/>
        <w:rPr>
          <w:rFonts w:ascii="Arial" w:hAnsi="Arial" w:cs="Arial"/>
        </w:rPr>
      </w:pPr>
    </w:p>
    <w:p w14:paraId="67ED1729" w14:textId="77777777" w:rsidR="00E35227" w:rsidRDefault="00E35227" w:rsidP="00E35227">
      <w:pPr>
        <w:jc w:val="center"/>
        <w:rPr>
          <w:rFonts w:ascii="Arial" w:hAnsi="Arial" w:cs="Arial"/>
        </w:rPr>
      </w:pPr>
    </w:p>
    <w:p w14:paraId="0D9E6B92" w14:textId="77777777" w:rsidR="00E35227" w:rsidRDefault="00E35227" w:rsidP="00E35227">
      <w:pPr>
        <w:jc w:val="center"/>
        <w:rPr>
          <w:rFonts w:ascii="Arial" w:hAnsi="Arial" w:cs="Arial"/>
        </w:rPr>
      </w:pPr>
    </w:p>
    <w:p w14:paraId="11917431" w14:textId="77777777" w:rsidR="00E35227" w:rsidRDefault="00E35227" w:rsidP="00E35227">
      <w:pPr>
        <w:jc w:val="center"/>
        <w:rPr>
          <w:rFonts w:ascii="Arial" w:hAnsi="Arial" w:cs="Arial"/>
        </w:rPr>
      </w:pPr>
    </w:p>
    <w:p w14:paraId="14233F77" w14:textId="77777777" w:rsidR="00E35227" w:rsidRDefault="00E35227" w:rsidP="00E35227">
      <w:pPr>
        <w:jc w:val="center"/>
        <w:rPr>
          <w:rFonts w:ascii="Arial" w:hAnsi="Arial" w:cs="Arial"/>
        </w:rPr>
      </w:pPr>
    </w:p>
    <w:p w14:paraId="27466C88" w14:textId="77777777" w:rsidR="00E35227" w:rsidRPr="00F92D42" w:rsidRDefault="00E35227" w:rsidP="00E35227">
      <w:pPr>
        <w:jc w:val="center"/>
        <w:rPr>
          <w:rFonts w:ascii="Arial" w:hAnsi="Arial" w:cs="Arial"/>
          <w:b/>
          <w:bCs/>
        </w:rPr>
      </w:pPr>
      <w:r w:rsidRPr="00F92D42">
        <w:rPr>
          <w:rFonts w:ascii="Arial" w:hAnsi="Arial" w:cs="Arial"/>
          <w:b/>
          <w:bCs/>
        </w:rPr>
        <w:t xml:space="preserve">AREQUIPA – CERRO COLORADO </w:t>
      </w:r>
      <w:r w:rsidR="00F92D42" w:rsidRPr="00F92D42">
        <w:rPr>
          <w:rFonts w:ascii="Arial" w:hAnsi="Arial" w:cs="Arial"/>
          <w:b/>
          <w:bCs/>
        </w:rPr>
        <w:t>–</w:t>
      </w:r>
      <w:r w:rsidRPr="00F92D42">
        <w:rPr>
          <w:rFonts w:ascii="Arial" w:hAnsi="Arial" w:cs="Arial"/>
          <w:b/>
          <w:bCs/>
        </w:rPr>
        <w:t xml:space="preserve"> 2026</w:t>
      </w:r>
      <w:r w:rsidR="00F92D42" w:rsidRPr="00F92D42">
        <w:rPr>
          <w:rFonts w:ascii="Arial" w:hAnsi="Arial" w:cs="Arial"/>
          <w:b/>
          <w:bCs/>
        </w:rPr>
        <w:t xml:space="preserve"> </w:t>
      </w:r>
      <w:r w:rsidRPr="00F92D42">
        <w:rPr>
          <w:rFonts w:ascii="Arial" w:hAnsi="Arial" w:cs="Arial"/>
          <w:b/>
          <w:bCs/>
        </w:rPr>
        <w:br w:type="page"/>
      </w:r>
    </w:p>
    <w:p w14:paraId="53BE6F01" w14:textId="77777777" w:rsidR="00E35227" w:rsidRDefault="00E35227" w:rsidP="00E35227">
      <w:pPr>
        <w:pStyle w:val="Encabezado"/>
        <w:jc w:val="center"/>
        <w:rPr>
          <w:rFonts w:ascii="Arial" w:hAnsi="Arial" w:cs="Arial"/>
        </w:rPr>
      </w:pPr>
    </w:p>
    <w:p w14:paraId="0D271D63" w14:textId="275FBB64" w:rsidR="00C25714" w:rsidRPr="00D115F4" w:rsidRDefault="00C25714" w:rsidP="00E35227">
      <w:pPr>
        <w:pStyle w:val="Encabezado"/>
        <w:numPr>
          <w:ilvl w:val="0"/>
          <w:numId w:val="1"/>
        </w:numPr>
        <w:spacing w:line="360" w:lineRule="auto"/>
        <w:rPr>
          <w:rFonts w:ascii="Arial" w:hAnsi="Arial" w:cs="Arial"/>
          <w:b/>
          <w:bCs/>
        </w:rPr>
      </w:pPr>
      <w:r w:rsidRPr="00D115F4">
        <w:rPr>
          <w:rFonts w:ascii="Arial" w:hAnsi="Arial" w:cs="Arial"/>
          <w:b/>
          <w:bCs/>
        </w:rPr>
        <w:t>GENERALIDADES</w:t>
      </w:r>
    </w:p>
    <w:p w14:paraId="4BB54BC9" w14:textId="519646CE" w:rsidR="00E35227" w:rsidRDefault="00E35227" w:rsidP="00C25714">
      <w:pPr>
        <w:pStyle w:val="Encabezado"/>
        <w:numPr>
          <w:ilvl w:val="1"/>
          <w:numId w:val="1"/>
        </w:numPr>
        <w:spacing w:line="360" w:lineRule="auto"/>
        <w:rPr>
          <w:rFonts w:ascii="Arial" w:hAnsi="Arial" w:cs="Arial"/>
          <w:b/>
          <w:bCs/>
        </w:rPr>
      </w:pPr>
      <w:r w:rsidRPr="00E35227">
        <w:rPr>
          <w:rFonts w:ascii="Arial" w:hAnsi="Arial" w:cs="Arial"/>
          <w:b/>
          <w:bCs/>
        </w:rPr>
        <w:t>NOMBRE DEL PROYECTO</w:t>
      </w:r>
    </w:p>
    <w:p w14:paraId="0529305F" w14:textId="53097256" w:rsidR="00F92D42" w:rsidRPr="004927F6" w:rsidRDefault="00F92D42" w:rsidP="005D36C7">
      <w:pPr>
        <w:pStyle w:val="Encabezado"/>
        <w:spacing w:line="360" w:lineRule="auto"/>
        <w:ind w:left="720"/>
        <w:jc w:val="both"/>
        <w:rPr>
          <w:rFonts w:ascii="Arial" w:hAnsi="Arial" w:cs="Arial"/>
          <w:b/>
          <w:bCs/>
          <w:sz w:val="20"/>
          <w:szCs w:val="20"/>
        </w:rPr>
      </w:pPr>
      <w:r w:rsidRPr="004927F6">
        <w:rPr>
          <w:rFonts w:ascii="Arial" w:hAnsi="Arial" w:cs="Arial"/>
          <w:b/>
          <w:bCs/>
          <w:sz w:val="20"/>
          <w:szCs w:val="20"/>
        </w:rPr>
        <w:t>"</w:t>
      </w:r>
      <w:r w:rsidR="00695A4F" w:rsidRPr="00695A4F">
        <w:rPr>
          <w:rFonts w:ascii="Arial" w:hAnsi="Arial" w:cs="Arial"/>
          <w:b/>
          <w:bCs/>
          <w:sz w:val="20"/>
          <w:szCs w:val="20"/>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Pr="004927F6">
        <w:rPr>
          <w:rFonts w:ascii="Arial" w:hAnsi="Arial" w:cs="Arial"/>
          <w:b/>
          <w:bCs/>
          <w:sz w:val="20"/>
          <w:szCs w:val="20"/>
        </w:rPr>
        <w:t>"</w:t>
      </w:r>
    </w:p>
    <w:p w14:paraId="18315187" w14:textId="77777777" w:rsidR="00F92D42" w:rsidRDefault="00F92D42" w:rsidP="00F92D42">
      <w:pPr>
        <w:pStyle w:val="Encabezado"/>
        <w:ind w:left="720"/>
        <w:jc w:val="both"/>
        <w:rPr>
          <w:rFonts w:ascii="Arial" w:hAnsi="Arial" w:cs="Arial"/>
          <w:sz w:val="20"/>
          <w:szCs w:val="20"/>
        </w:rPr>
      </w:pPr>
    </w:p>
    <w:p w14:paraId="3711778B" w14:textId="77777777" w:rsidR="00F92D42" w:rsidRPr="005D36C7" w:rsidRDefault="00F92D42" w:rsidP="00C25714">
      <w:pPr>
        <w:pStyle w:val="Encabezado"/>
        <w:numPr>
          <w:ilvl w:val="1"/>
          <w:numId w:val="1"/>
        </w:numPr>
        <w:jc w:val="both"/>
        <w:rPr>
          <w:rFonts w:ascii="Arial" w:hAnsi="Arial" w:cs="Arial"/>
          <w:b/>
          <w:bCs/>
        </w:rPr>
      </w:pPr>
      <w:r w:rsidRPr="005D36C7">
        <w:rPr>
          <w:rFonts w:ascii="Arial" w:hAnsi="Arial" w:cs="Arial"/>
          <w:b/>
          <w:bCs/>
        </w:rPr>
        <w:t>ANTECEDENTES</w:t>
      </w:r>
    </w:p>
    <w:p w14:paraId="3423DE9F" w14:textId="77777777" w:rsidR="00F92D42" w:rsidRDefault="00F92D42" w:rsidP="00F92D42">
      <w:pPr>
        <w:pStyle w:val="Encabezado"/>
        <w:ind w:left="720"/>
        <w:jc w:val="both"/>
        <w:rPr>
          <w:rFonts w:ascii="Arial" w:hAnsi="Arial" w:cs="Arial"/>
          <w:b/>
          <w:bCs/>
          <w:sz w:val="20"/>
          <w:szCs w:val="20"/>
        </w:rPr>
      </w:pPr>
    </w:p>
    <w:p w14:paraId="5F204C68" w14:textId="77777777" w:rsidR="005D36C7" w:rsidRPr="005D36C7" w:rsidRDefault="005D36C7" w:rsidP="005D36C7">
      <w:pPr>
        <w:pStyle w:val="Encabezado"/>
        <w:spacing w:line="360" w:lineRule="auto"/>
        <w:ind w:left="720"/>
        <w:jc w:val="both"/>
        <w:rPr>
          <w:rFonts w:ascii="Arial" w:hAnsi="Arial" w:cs="Arial"/>
          <w:sz w:val="20"/>
          <w:szCs w:val="20"/>
          <w:lang w:val="es-ES_tradnl"/>
        </w:rPr>
      </w:pPr>
      <w:r w:rsidRPr="005D36C7">
        <w:rPr>
          <w:rFonts w:ascii="Arial" w:hAnsi="Arial" w:cs="Arial"/>
          <w:sz w:val="20"/>
          <w:szCs w:val="20"/>
          <w:lang w:val="es-ES_tradnl"/>
        </w:rPr>
        <w:t>Dentro de la política trazada por el Gobierno local, para combatir la falta de accesibilidad frente a la adquisición de productos de consumo de primera necesidad y la falta de oportunidad de trabajo dirigido al grupo de individuos local, se vienen desarrollando Programas de creación de centros que brinden el servicio de accesibilidad a la adquisición de productos de primera necesidad, destinados a la solución de problemas sociales, económicos y de accesibilidad a recursos de primera necesidad, así como también para brindar seguridad a la población; propiciando una mejor calidad de vida a la población que se encuentra alrededor del proyecto.</w:t>
      </w:r>
    </w:p>
    <w:p w14:paraId="75201908" w14:textId="77777777" w:rsidR="005D36C7" w:rsidRPr="005D36C7" w:rsidRDefault="005D36C7" w:rsidP="005D36C7">
      <w:pPr>
        <w:pStyle w:val="Encabezado"/>
        <w:spacing w:line="360" w:lineRule="auto"/>
        <w:ind w:left="720"/>
        <w:jc w:val="both"/>
        <w:rPr>
          <w:rFonts w:ascii="Arial" w:hAnsi="Arial" w:cs="Arial"/>
          <w:noProof/>
          <w:sz w:val="20"/>
          <w:szCs w:val="20"/>
        </w:rPr>
      </w:pPr>
      <w:r w:rsidRPr="005D36C7">
        <w:rPr>
          <w:rFonts w:ascii="Arial" w:hAnsi="Arial" w:cs="Arial"/>
          <w:sz w:val="20"/>
          <w:szCs w:val="20"/>
          <w:lang w:val="es-ES_tradnl"/>
        </w:rPr>
        <w:t>El proyecto está determinado por las vías principales del predio y las viviendas colindantes a la zona de intervención, cuya población dada su ubicación tendría mayores posibilidades de hacer uso de la infraestructura a implementarse.</w:t>
      </w:r>
      <w:r w:rsidRPr="005D36C7">
        <w:rPr>
          <w:rFonts w:ascii="Arial" w:hAnsi="Arial" w:cs="Arial"/>
          <w:noProof/>
          <w:sz w:val="20"/>
          <w:szCs w:val="20"/>
        </w:rPr>
        <w:t xml:space="preserve"> </w:t>
      </w:r>
    </w:p>
    <w:p w14:paraId="36EF5EDB" w14:textId="77777777" w:rsidR="00E61170" w:rsidRPr="00E61170" w:rsidRDefault="00E61170" w:rsidP="00E61170">
      <w:pPr>
        <w:pStyle w:val="Encabezado"/>
        <w:spacing w:line="360" w:lineRule="auto"/>
        <w:ind w:left="1440"/>
        <w:jc w:val="both"/>
        <w:rPr>
          <w:rFonts w:ascii="Arial" w:hAnsi="Arial" w:cs="Arial"/>
          <w:sz w:val="20"/>
          <w:szCs w:val="20"/>
        </w:rPr>
      </w:pPr>
    </w:p>
    <w:p w14:paraId="1816BD05" w14:textId="77777777" w:rsidR="00B56115" w:rsidRDefault="00E61170" w:rsidP="00E61170">
      <w:pPr>
        <w:pStyle w:val="Encabezado"/>
        <w:numPr>
          <w:ilvl w:val="0"/>
          <w:numId w:val="1"/>
        </w:numPr>
        <w:spacing w:line="360" w:lineRule="auto"/>
        <w:jc w:val="both"/>
        <w:rPr>
          <w:rFonts w:ascii="Arial" w:hAnsi="Arial" w:cs="Arial"/>
          <w:b/>
          <w:bCs/>
        </w:rPr>
      </w:pPr>
      <w:r>
        <w:rPr>
          <w:rFonts w:ascii="Arial" w:hAnsi="Arial" w:cs="Arial"/>
          <w:b/>
          <w:bCs/>
        </w:rPr>
        <w:t>UBICACIÓN</w:t>
      </w:r>
    </w:p>
    <w:p w14:paraId="3B5E2AE7" w14:textId="3793EC71" w:rsidR="00E61170" w:rsidRDefault="00E61170" w:rsidP="00E61170">
      <w:pPr>
        <w:pStyle w:val="Encabezado"/>
        <w:spacing w:line="360" w:lineRule="auto"/>
        <w:ind w:left="720"/>
        <w:jc w:val="both"/>
        <w:rPr>
          <w:rFonts w:ascii="Arial" w:hAnsi="Arial" w:cs="Arial"/>
          <w:sz w:val="20"/>
          <w:szCs w:val="20"/>
        </w:rPr>
      </w:pPr>
      <w:r w:rsidRPr="005D36C7">
        <w:rPr>
          <w:rFonts w:ascii="Arial" w:hAnsi="Arial" w:cs="Arial"/>
          <w:sz w:val="20"/>
          <w:szCs w:val="20"/>
        </w:rPr>
        <w:t xml:space="preserve">El terreno destinado a la intervención se encuentra en la intersección de las vías principales Av. República del Perú y Av. Cristóbal Colón, en el Centro Poblado Semi-rural Pachacútec Grupo Zonal N°12 – Zona B, </w:t>
      </w:r>
      <w:proofErr w:type="spellStart"/>
      <w:r w:rsidRPr="005D36C7">
        <w:rPr>
          <w:rFonts w:ascii="Arial" w:hAnsi="Arial" w:cs="Arial"/>
          <w:sz w:val="20"/>
          <w:szCs w:val="20"/>
        </w:rPr>
        <w:t>Mz</w:t>
      </w:r>
      <w:proofErr w:type="spellEnd"/>
      <w:r w:rsidRPr="005D36C7">
        <w:rPr>
          <w:rFonts w:ascii="Arial" w:hAnsi="Arial" w:cs="Arial"/>
          <w:sz w:val="20"/>
          <w:szCs w:val="20"/>
        </w:rPr>
        <w:t xml:space="preserve">. 9 </w:t>
      </w:r>
      <w:proofErr w:type="spellStart"/>
      <w:r w:rsidRPr="005D36C7">
        <w:rPr>
          <w:rFonts w:ascii="Arial" w:hAnsi="Arial" w:cs="Arial"/>
          <w:sz w:val="20"/>
          <w:szCs w:val="20"/>
        </w:rPr>
        <w:t>Sub-lote</w:t>
      </w:r>
      <w:proofErr w:type="spellEnd"/>
      <w:r w:rsidRPr="005D36C7">
        <w:rPr>
          <w:rFonts w:ascii="Arial" w:hAnsi="Arial" w:cs="Arial"/>
          <w:sz w:val="20"/>
          <w:szCs w:val="20"/>
        </w:rPr>
        <w:t xml:space="preserve"> 1B.</w:t>
      </w:r>
    </w:p>
    <w:p w14:paraId="49BE246B" w14:textId="77777777" w:rsidR="00737AF6" w:rsidRPr="005D36C7" w:rsidRDefault="00737AF6" w:rsidP="00737AF6">
      <w:pPr>
        <w:pStyle w:val="Encabezado"/>
        <w:spacing w:line="360" w:lineRule="auto"/>
        <w:ind w:left="720"/>
        <w:jc w:val="center"/>
        <w:rPr>
          <w:rFonts w:ascii="Arial" w:hAnsi="Arial" w:cs="Arial"/>
          <w:b/>
          <w:bCs/>
          <w:noProof/>
          <w:sz w:val="20"/>
          <w:szCs w:val="20"/>
        </w:rPr>
      </w:pPr>
      <w:r w:rsidRPr="005D36C7">
        <w:rPr>
          <w:rFonts w:ascii="Arial" w:hAnsi="Arial" w:cs="Arial"/>
          <w:b/>
          <w:bCs/>
          <w:noProof/>
          <w:sz w:val="20"/>
          <w:szCs w:val="20"/>
        </w:rPr>
        <w:t>UBICACIÓN DEL ÁREA DE INTERVENCIÓN</w:t>
      </w:r>
    </w:p>
    <w:p w14:paraId="1E87F0B8" w14:textId="77777777" w:rsidR="00737AF6" w:rsidRPr="005D36C7" w:rsidRDefault="00737AF6" w:rsidP="00737AF6">
      <w:pPr>
        <w:pStyle w:val="Encabezado"/>
        <w:spacing w:line="360" w:lineRule="auto"/>
        <w:ind w:left="426"/>
        <w:jc w:val="both"/>
        <w:rPr>
          <w:rFonts w:ascii="Arial" w:hAnsi="Arial" w:cs="Arial"/>
          <w:sz w:val="20"/>
          <w:szCs w:val="20"/>
          <w:lang w:val="es-ES_tradnl"/>
        </w:rPr>
      </w:pPr>
      <w:r w:rsidRPr="005D36C7">
        <w:rPr>
          <w:rFonts w:ascii="Arial" w:hAnsi="Arial" w:cs="Arial"/>
          <w:noProof/>
          <w:sz w:val="20"/>
          <w:szCs w:val="20"/>
          <w:lang w:eastAsia="es-PE"/>
        </w:rPr>
        <w:drawing>
          <wp:inline distT="0" distB="0" distL="0" distR="0" wp14:anchorId="602A8022" wp14:editId="6ADDD3CF">
            <wp:extent cx="4978400" cy="2721612"/>
            <wp:effectExtent l="0" t="0" r="0" b="25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1.png"/>
                    <pic:cNvPicPr/>
                  </pic:nvPicPr>
                  <pic:blipFill rotWithShape="1">
                    <a:blip r:embed="rId9" cstate="print">
                      <a:extLst>
                        <a:ext uri="{28A0092B-C50C-407E-A947-70E740481C1C}">
                          <a14:useLocalDpi xmlns:a14="http://schemas.microsoft.com/office/drawing/2010/main" val="0"/>
                        </a:ext>
                      </a:extLst>
                    </a:blip>
                    <a:srcRect l="5539" t="8026" r="2487"/>
                    <a:stretch/>
                  </pic:blipFill>
                  <pic:spPr>
                    <a:xfrm>
                      <a:off x="0" y="0"/>
                      <a:ext cx="5048124" cy="2759729"/>
                    </a:xfrm>
                    <a:prstGeom prst="rect">
                      <a:avLst/>
                    </a:prstGeom>
                  </pic:spPr>
                </pic:pic>
              </a:graphicData>
            </a:graphic>
          </wp:inline>
        </w:drawing>
      </w:r>
    </w:p>
    <w:p w14:paraId="40E26EB6" w14:textId="77777777" w:rsidR="00737AF6" w:rsidRDefault="00737AF6" w:rsidP="00E61170">
      <w:pPr>
        <w:pStyle w:val="Encabezado"/>
        <w:spacing w:line="360" w:lineRule="auto"/>
        <w:ind w:left="720"/>
        <w:jc w:val="both"/>
        <w:rPr>
          <w:rFonts w:ascii="Arial" w:hAnsi="Arial" w:cs="Arial"/>
          <w:sz w:val="20"/>
          <w:szCs w:val="20"/>
        </w:rPr>
      </w:pPr>
    </w:p>
    <w:p w14:paraId="26A0C1B4" w14:textId="77777777" w:rsidR="00E61170" w:rsidRPr="00E61170" w:rsidRDefault="00E61170" w:rsidP="00E61170">
      <w:pPr>
        <w:pStyle w:val="Encabezado"/>
        <w:numPr>
          <w:ilvl w:val="1"/>
          <w:numId w:val="1"/>
        </w:numPr>
        <w:spacing w:line="360" w:lineRule="auto"/>
        <w:jc w:val="both"/>
        <w:rPr>
          <w:rFonts w:ascii="Arial" w:hAnsi="Arial" w:cs="Arial"/>
          <w:sz w:val="20"/>
          <w:szCs w:val="20"/>
        </w:rPr>
      </w:pPr>
      <w:r>
        <w:rPr>
          <w:rFonts w:ascii="Arial" w:hAnsi="Arial" w:cs="Arial"/>
          <w:b/>
          <w:bCs/>
          <w:sz w:val="20"/>
          <w:szCs w:val="20"/>
        </w:rPr>
        <w:t>Áreas y Linderos</w:t>
      </w:r>
    </w:p>
    <w:p w14:paraId="0033CB72" w14:textId="77777777" w:rsidR="00E61170" w:rsidRDefault="00E61170" w:rsidP="00E61170">
      <w:pPr>
        <w:pStyle w:val="Encabezado"/>
        <w:numPr>
          <w:ilvl w:val="0"/>
          <w:numId w:val="5"/>
        </w:numPr>
        <w:spacing w:line="360" w:lineRule="auto"/>
        <w:ind w:left="1843"/>
        <w:jc w:val="both"/>
        <w:rPr>
          <w:rFonts w:ascii="Arial" w:hAnsi="Arial" w:cs="Arial"/>
          <w:sz w:val="20"/>
          <w:szCs w:val="20"/>
        </w:rPr>
      </w:pPr>
      <w:r>
        <w:rPr>
          <w:rFonts w:ascii="Arial" w:hAnsi="Arial" w:cs="Arial"/>
          <w:sz w:val="20"/>
          <w:szCs w:val="20"/>
        </w:rPr>
        <w:t xml:space="preserve">El predio ubicado en el centro poblado Semi-rural Pachacútec Grupo Zonal N°12 – Zona B, </w:t>
      </w:r>
      <w:proofErr w:type="spellStart"/>
      <w:r>
        <w:rPr>
          <w:rFonts w:ascii="Arial" w:hAnsi="Arial" w:cs="Arial"/>
          <w:sz w:val="20"/>
          <w:szCs w:val="20"/>
        </w:rPr>
        <w:t>Mz</w:t>
      </w:r>
      <w:proofErr w:type="spellEnd"/>
      <w:r>
        <w:rPr>
          <w:rFonts w:ascii="Arial" w:hAnsi="Arial" w:cs="Arial"/>
          <w:sz w:val="20"/>
          <w:szCs w:val="20"/>
        </w:rPr>
        <w:t>. 9 Sub-lote 1B cuenta con un área de:</w:t>
      </w:r>
    </w:p>
    <w:p w14:paraId="5E10789A" w14:textId="77777777" w:rsidR="00E61170" w:rsidRDefault="00F82E66" w:rsidP="00E61170">
      <w:pPr>
        <w:pStyle w:val="Encabezado"/>
        <w:spacing w:line="360" w:lineRule="auto"/>
        <w:ind w:left="1843"/>
        <w:jc w:val="both"/>
        <w:rPr>
          <w:rFonts w:ascii="Arial" w:hAnsi="Arial" w:cs="Arial"/>
          <w:sz w:val="20"/>
          <w:szCs w:val="20"/>
        </w:rPr>
      </w:pPr>
      <w:r>
        <w:rPr>
          <w:rFonts w:ascii="Arial" w:hAnsi="Arial" w:cs="Arial"/>
          <w:b/>
          <w:bCs/>
          <w:sz w:val="20"/>
          <w:szCs w:val="20"/>
        </w:rPr>
        <w:t xml:space="preserve">Área: </w:t>
      </w:r>
      <w:r>
        <w:rPr>
          <w:rFonts w:ascii="Arial" w:hAnsi="Arial" w:cs="Arial"/>
          <w:sz w:val="20"/>
          <w:szCs w:val="20"/>
        </w:rPr>
        <w:t>0.2739 ha.</w:t>
      </w:r>
    </w:p>
    <w:p w14:paraId="38EFA1E2" w14:textId="77777777" w:rsidR="00F82E66" w:rsidRDefault="00F82E66" w:rsidP="00E61170">
      <w:pPr>
        <w:pStyle w:val="Encabezado"/>
        <w:spacing w:line="360" w:lineRule="auto"/>
        <w:ind w:left="1843"/>
        <w:jc w:val="both"/>
        <w:rPr>
          <w:rFonts w:ascii="Arial" w:hAnsi="Arial" w:cs="Arial"/>
          <w:sz w:val="20"/>
          <w:szCs w:val="20"/>
        </w:rPr>
      </w:pPr>
      <w:r>
        <w:rPr>
          <w:rFonts w:ascii="Arial" w:hAnsi="Arial" w:cs="Arial"/>
          <w:b/>
          <w:bCs/>
          <w:sz w:val="20"/>
          <w:szCs w:val="20"/>
        </w:rPr>
        <w:t xml:space="preserve">Área: </w:t>
      </w:r>
      <w:r>
        <w:rPr>
          <w:rFonts w:ascii="Arial" w:hAnsi="Arial" w:cs="Arial"/>
          <w:sz w:val="20"/>
          <w:szCs w:val="20"/>
        </w:rPr>
        <w:t>2738.54 m2</w:t>
      </w:r>
    </w:p>
    <w:p w14:paraId="5C223F94" w14:textId="77777777" w:rsidR="00F82E66" w:rsidRDefault="00F82E66" w:rsidP="00E61170">
      <w:pPr>
        <w:pStyle w:val="Encabezado"/>
        <w:spacing w:line="360" w:lineRule="auto"/>
        <w:ind w:left="1843"/>
        <w:jc w:val="both"/>
        <w:rPr>
          <w:rFonts w:ascii="Arial" w:hAnsi="Arial" w:cs="Arial"/>
          <w:sz w:val="20"/>
          <w:szCs w:val="20"/>
        </w:rPr>
      </w:pPr>
      <w:r>
        <w:rPr>
          <w:rFonts w:ascii="Arial" w:hAnsi="Arial" w:cs="Arial"/>
          <w:b/>
          <w:bCs/>
          <w:sz w:val="20"/>
          <w:szCs w:val="20"/>
        </w:rPr>
        <w:t xml:space="preserve">Perímetro: </w:t>
      </w:r>
      <w:r>
        <w:rPr>
          <w:rFonts w:ascii="Arial" w:hAnsi="Arial" w:cs="Arial"/>
          <w:sz w:val="20"/>
          <w:szCs w:val="20"/>
        </w:rPr>
        <w:t>217.48 ml</w:t>
      </w:r>
    </w:p>
    <w:p w14:paraId="28EE00DC" w14:textId="77777777" w:rsidR="00F82E66" w:rsidRDefault="00F82E66" w:rsidP="00F82E66">
      <w:pPr>
        <w:pStyle w:val="Encabezado"/>
        <w:numPr>
          <w:ilvl w:val="0"/>
          <w:numId w:val="5"/>
        </w:numPr>
        <w:spacing w:line="360" w:lineRule="auto"/>
        <w:ind w:left="1843"/>
        <w:jc w:val="both"/>
        <w:rPr>
          <w:rFonts w:ascii="Arial" w:hAnsi="Arial" w:cs="Arial"/>
          <w:sz w:val="20"/>
          <w:szCs w:val="20"/>
        </w:rPr>
      </w:pPr>
      <w:r>
        <w:rPr>
          <w:rFonts w:ascii="Arial" w:hAnsi="Arial" w:cs="Arial"/>
          <w:sz w:val="20"/>
          <w:szCs w:val="20"/>
        </w:rPr>
        <w:t xml:space="preserve">El terreno se encuentra delimitado de la siguiente manera: </w:t>
      </w:r>
    </w:p>
    <w:p w14:paraId="4DA3C792" w14:textId="77777777" w:rsidR="004927F6" w:rsidRDefault="00F82E66" w:rsidP="004927F6">
      <w:pPr>
        <w:pStyle w:val="Encabezado"/>
        <w:spacing w:line="360" w:lineRule="auto"/>
        <w:ind w:left="1843"/>
        <w:jc w:val="center"/>
        <w:rPr>
          <w:rFonts w:ascii="Arial" w:hAnsi="Arial" w:cs="Arial"/>
          <w:sz w:val="20"/>
          <w:szCs w:val="20"/>
        </w:rPr>
      </w:pPr>
      <w:r>
        <w:rPr>
          <w:rFonts w:ascii="Arial" w:hAnsi="Arial" w:cs="Arial"/>
          <w:noProof/>
          <w:sz w:val="20"/>
          <w:szCs w:val="20"/>
          <w:lang w:eastAsia="es-PE"/>
        </w:rPr>
        <w:drawing>
          <wp:inline distT="0" distB="0" distL="0" distR="0" wp14:anchorId="78527317" wp14:editId="656372E5">
            <wp:extent cx="3894027" cy="3295650"/>
            <wp:effectExtent l="19050" t="19050" r="11430" b="190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NO DE UBICACION P06275416-OTROS FINES -1B-043-O.F-.png"/>
                    <pic:cNvPicPr/>
                  </pic:nvPicPr>
                  <pic:blipFill rotWithShape="1">
                    <a:blip r:embed="rId10" cstate="print">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rcRect l="5808" t="7529" r="10322" b="3742"/>
                    <a:stretch/>
                  </pic:blipFill>
                  <pic:spPr bwMode="auto">
                    <a:xfrm>
                      <a:off x="0" y="0"/>
                      <a:ext cx="3959508" cy="335106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F2C091A" w14:textId="77777777" w:rsidR="004927F6" w:rsidRPr="004927F6" w:rsidRDefault="004927F6" w:rsidP="004927F6">
      <w:pPr>
        <w:pStyle w:val="Encabezado"/>
        <w:spacing w:line="360" w:lineRule="auto"/>
        <w:ind w:left="1843"/>
        <w:jc w:val="center"/>
        <w:rPr>
          <w:rFonts w:ascii="Arial" w:hAnsi="Arial" w:cs="Arial"/>
          <w:b/>
          <w:bCs/>
          <w:sz w:val="20"/>
          <w:szCs w:val="20"/>
        </w:rPr>
      </w:pPr>
      <w:r>
        <w:rPr>
          <w:rFonts w:ascii="Arial" w:hAnsi="Arial" w:cs="Arial"/>
          <w:b/>
          <w:bCs/>
          <w:sz w:val="20"/>
          <w:szCs w:val="20"/>
        </w:rPr>
        <w:t>GRÁFICO: LIMITES DEL TERRENO</w:t>
      </w:r>
    </w:p>
    <w:p w14:paraId="7765F4D9" w14:textId="77777777" w:rsidR="00F82E66" w:rsidRDefault="00F82E66" w:rsidP="00F82E66">
      <w:pPr>
        <w:pStyle w:val="Encabezado"/>
        <w:spacing w:line="360" w:lineRule="auto"/>
        <w:jc w:val="both"/>
        <w:rPr>
          <w:rFonts w:ascii="Arial" w:hAnsi="Arial" w:cs="Arial"/>
          <w:sz w:val="20"/>
          <w:szCs w:val="20"/>
        </w:rPr>
      </w:pPr>
    </w:p>
    <w:p w14:paraId="1D6F10D6" w14:textId="77777777" w:rsidR="00F82E66" w:rsidRDefault="00F82E66" w:rsidP="00C25714">
      <w:pPr>
        <w:pStyle w:val="Encabezado"/>
        <w:numPr>
          <w:ilvl w:val="1"/>
          <w:numId w:val="1"/>
        </w:numPr>
        <w:spacing w:line="360" w:lineRule="auto"/>
        <w:jc w:val="both"/>
        <w:rPr>
          <w:rFonts w:ascii="Arial" w:hAnsi="Arial" w:cs="Arial"/>
          <w:b/>
          <w:bCs/>
        </w:rPr>
      </w:pPr>
      <w:r>
        <w:rPr>
          <w:rFonts w:ascii="Arial" w:hAnsi="Arial" w:cs="Arial"/>
          <w:b/>
          <w:bCs/>
        </w:rPr>
        <w:t>TERRENO</w:t>
      </w:r>
    </w:p>
    <w:p w14:paraId="48E599B7" w14:textId="77777777" w:rsidR="00F82E66" w:rsidRDefault="00F82E66" w:rsidP="00F82E66">
      <w:pPr>
        <w:pStyle w:val="Encabezado"/>
        <w:spacing w:line="360" w:lineRule="auto"/>
        <w:ind w:left="720"/>
        <w:jc w:val="both"/>
        <w:rPr>
          <w:rFonts w:ascii="Arial" w:hAnsi="Arial" w:cs="Arial"/>
          <w:sz w:val="20"/>
          <w:szCs w:val="20"/>
        </w:rPr>
      </w:pPr>
      <w:r>
        <w:rPr>
          <w:rFonts w:ascii="Arial" w:hAnsi="Arial" w:cs="Arial"/>
          <w:sz w:val="20"/>
          <w:szCs w:val="20"/>
        </w:rPr>
        <w:t>El terreno donde se va a realizar la intervención del proyecto se encuentra en estado de abandono, albergando puntos de basura y vegetación mínima deteriorada.</w:t>
      </w:r>
    </w:p>
    <w:p w14:paraId="2B46CF42" w14:textId="77777777" w:rsidR="00F82E66" w:rsidRPr="00F82E66" w:rsidRDefault="00F82E66" w:rsidP="00F82E66">
      <w:pPr>
        <w:pStyle w:val="Encabezado"/>
        <w:spacing w:line="360" w:lineRule="auto"/>
        <w:ind w:left="720"/>
        <w:jc w:val="both"/>
        <w:rPr>
          <w:rFonts w:ascii="Arial" w:hAnsi="Arial" w:cs="Arial"/>
          <w:sz w:val="20"/>
          <w:szCs w:val="20"/>
        </w:rPr>
      </w:pPr>
      <w:r>
        <w:rPr>
          <w:rFonts w:ascii="Arial" w:hAnsi="Arial" w:cs="Arial"/>
          <w:sz w:val="20"/>
          <w:szCs w:val="20"/>
        </w:rPr>
        <w:t xml:space="preserve">El desnivel que presenta el terreno entre el punto más bajo y el punto más alto es de 8 metros en sentido diagonal orientado desde el suroeste hacia el noreste. </w:t>
      </w:r>
    </w:p>
    <w:p w14:paraId="5689DF48" w14:textId="77777777" w:rsidR="00F82E66" w:rsidRDefault="00F82E66" w:rsidP="00F82E66">
      <w:pPr>
        <w:pStyle w:val="Encabezado"/>
        <w:spacing w:line="360" w:lineRule="auto"/>
        <w:ind w:left="720"/>
        <w:jc w:val="both"/>
        <w:rPr>
          <w:rFonts w:ascii="Arial" w:hAnsi="Arial" w:cs="Arial"/>
          <w:sz w:val="20"/>
          <w:szCs w:val="20"/>
        </w:rPr>
      </w:pPr>
      <w:r w:rsidRPr="005D36C7">
        <w:rPr>
          <w:rFonts w:ascii="Arial" w:hAnsi="Arial" w:cs="Arial"/>
          <w:sz w:val="20"/>
          <w:szCs w:val="20"/>
        </w:rPr>
        <w:t xml:space="preserve">El </w:t>
      </w:r>
      <w:r>
        <w:rPr>
          <w:rFonts w:ascii="Arial" w:hAnsi="Arial" w:cs="Arial"/>
          <w:sz w:val="20"/>
          <w:szCs w:val="20"/>
        </w:rPr>
        <w:t>predio en mención</w:t>
      </w:r>
      <w:r w:rsidRPr="005D36C7">
        <w:rPr>
          <w:rFonts w:ascii="Arial" w:hAnsi="Arial" w:cs="Arial"/>
          <w:sz w:val="20"/>
          <w:szCs w:val="20"/>
        </w:rPr>
        <w:t xml:space="preserve"> se encuentra en la intersección de las vías principales Av. República del Perú y Av. Cristóbal Colón, en el Centro Poblado Semi-rural Pachacútec Grupo Zonal N°12 – Zona B, </w:t>
      </w:r>
      <w:proofErr w:type="spellStart"/>
      <w:r w:rsidRPr="005D36C7">
        <w:rPr>
          <w:rFonts w:ascii="Arial" w:hAnsi="Arial" w:cs="Arial"/>
          <w:sz w:val="20"/>
          <w:szCs w:val="20"/>
        </w:rPr>
        <w:t>Mz</w:t>
      </w:r>
      <w:proofErr w:type="spellEnd"/>
      <w:r w:rsidRPr="005D36C7">
        <w:rPr>
          <w:rFonts w:ascii="Arial" w:hAnsi="Arial" w:cs="Arial"/>
          <w:sz w:val="20"/>
          <w:szCs w:val="20"/>
        </w:rPr>
        <w:t>. 9 Sub-lote 1B.</w:t>
      </w:r>
    </w:p>
    <w:p w14:paraId="0247B1DD" w14:textId="77777777" w:rsidR="00F82E66" w:rsidRDefault="00F82E66" w:rsidP="00F82E66">
      <w:pPr>
        <w:pStyle w:val="Encabezado"/>
        <w:spacing w:line="360" w:lineRule="auto"/>
        <w:ind w:left="720"/>
        <w:jc w:val="both"/>
        <w:rPr>
          <w:rFonts w:ascii="Arial" w:hAnsi="Arial" w:cs="Arial"/>
          <w:sz w:val="20"/>
          <w:szCs w:val="20"/>
        </w:rPr>
      </w:pPr>
    </w:p>
    <w:p w14:paraId="137F238F" w14:textId="77777777" w:rsidR="00F82E66" w:rsidRPr="00F82E66" w:rsidRDefault="00F82E66" w:rsidP="00F82E66">
      <w:pPr>
        <w:pStyle w:val="Encabezado"/>
        <w:spacing w:line="360" w:lineRule="auto"/>
        <w:ind w:left="720"/>
        <w:jc w:val="center"/>
        <w:rPr>
          <w:rFonts w:ascii="Arial" w:hAnsi="Arial" w:cs="Arial"/>
          <w:b/>
          <w:bCs/>
          <w:sz w:val="20"/>
          <w:szCs w:val="20"/>
        </w:rPr>
      </w:pPr>
      <w:r>
        <w:rPr>
          <w:rFonts w:ascii="Arial" w:hAnsi="Arial" w:cs="Arial"/>
          <w:b/>
          <w:bCs/>
          <w:sz w:val="20"/>
          <w:szCs w:val="20"/>
        </w:rPr>
        <w:t>VISTAS DEL DESNIVEL DEL TERRENO</w:t>
      </w:r>
    </w:p>
    <w:p w14:paraId="0F83E83E" w14:textId="77777777" w:rsidR="00E61170" w:rsidRDefault="00F82E66" w:rsidP="00F82E66">
      <w:pPr>
        <w:pStyle w:val="Encabezado"/>
        <w:spacing w:line="360" w:lineRule="auto"/>
        <w:ind w:left="720"/>
        <w:jc w:val="center"/>
        <w:rPr>
          <w:rFonts w:ascii="Arial" w:hAnsi="Arial" w:cs="Arial"/>
          <w:b/>
          <w:bCs/>
        </w:rPr>
      </w:pPr>
      <w:r w:rsidRPr="00F82E66">
        <w:rPr>
          <w:rFonts w:ascii="Arial" w:hAnsi="Arial" w:cs="Arial"/>
          <w:b/>
          <w:bCs/>
          <w:noProof/>
          <w:lang w:eastAsia="es-PE"/>
        </w:rPr>
        <w:lastRenderedPageBreak/>
        <w:drawing>
          <wp:inline distT="0" distB="0" distL="0" distR="0" wp14:anchorId="4488E097" wp14:editId="2CC1DB24">
            <wp:extent cx="4787288" cy="233172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09671" cy="2342622"/>
                    </a:xfrm>
                    <a:prstGeom prst="rect">
                      <a:avLst/>
                    </a:prstGeom>
                  </pic:spPr>
                </pic:pic>
              </a:graphicData>
            </a:graphic>
          </wp:inline>
        </w:drawing>
      </w:r>
    </w:p>
    <w:p w14:paraId="52713AFC" w14:textId="77777777" w:rsidR="0019128C" w:rsidRDefault="0019128C" w:rsidP="00F82E66">
      <w:pPr>
        <w:pStyle w:val="Encabezado"/>
        <w:spacing w:line="360" w:lineRule="auto"/>
        <w:ind w:left="720"/>
        <w:jc w:val="center"/>
        <w:rPr>
          <w:rFonts w:ascii="Arial" w:hAnsi="Arial" w:cs="Arial"/>
          <w:b/>
          <w:bCs/>
        </w:rPr>
      </w:pPr>
      <w:r>
        <w:rPr>
          <w:rFonts w:ascii="Arial" w:hAnsi="Arial" w:cs="Arial"/>
          <w:b/>
          <w:bCs/>
        </w:rPr>
        <w:t>VISTA 1: DESNIVEL DEL TERRENO</w:t>
      </w:r>
    </w:p>
    <w:p w14:paraId="5CF0B2AE" w14:textId="77777777" w:rsidR="00F82E66" w:rsidRDefault="00F00962" w:rsidP="00F82E66">
      <w:pPr>
        <w:pStyle w:val="Encabezado"/>
        <w:spacing w:line="360" w:lineRule="auto"/>
        <w:ind w:left="720"/>
        <w:jc w:val="center"/>
        <w:rPr>
          <w:rFonts w:ascii="Arial" w:hAnsi="Arial" w:cs="Arial"/>
          <w:b/>
          <w:bCs/>
        </w:rPr>
      </w:pPr>
      <w:r w:rsidRPr="00F00962">
        <w:rPr>
          <w:rFonts w:ascii="Arial" w:hAnsi="Arial" w:cs="Arial"/>
          <w:b/>
          <w:bCs/>
          <w:noProof/>
          <w:lang w:eastAsia="es-PE"/>
        </w:rPr>
        <w:drawing>
          <wp:inline distT="0" distB="0" distL="0" distR="0" wp14:anchorId="3AA81E06" wp14:editId="42B7B03E">
            <wp:extent cx="4788000" cy="2188495"/>
            <wp:effectExtent l="0" t="0" r="0" b="25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88000" cy="2188495"/>
                    </a:xfrm>
                    <a:prstGeom prst="rect">
                      <a:avLst/>
                    </a:prstGeom>
                  </pic:spPr>
                </pic:pic>
              </a:graphicData>
            </a:graphic>
          </wp:inline>
        </w:drawing>
      </w:r>
    </w:p>
    <w:p w14:paraId="21464030" w14:textId="0247FD0F" w:rsidR="0019128C" w:rsidRDefault="0019128C" w:rsidP="00CD0703">
      <w:pPr>
        <w:pStyle w:val="Encabezado"/>
        <w:spacing w:line="360" w:lineRule="auto"/>
        <w:ind w:left="720"/>
        <w:jc w:val="center"/>
        <w:rPr>
          <w:rFonts w:ascii="Arial" w:hAnsi="Arial" w:cs="Arial"/>
          <w:b/>
          <w:bCs/>
        </w:rPr>
      </w:pPr>
      <w:r>
        <w:rPr>
          <w:rFonts w:ascii="Arial" w:hAnsi="Arial" w:cs="Arial"/>
          <w:b/>
          <w:bCs/>
        </w:rPr>
        <w:t>VISTA 2: DESNIVEL DEL TERRENO</w:t>
      </w:r>
    </w:p>
    <w:p w14:paraId="1EC3DDE0" w14:textId="77777777" w:rsidR="00CD0703" w:rsidRDefault="00CD0703" w:rsidP="00CD0703">
      <w:pPr>
        <w:pStyle w:val="Encabezado"/>
        <w:spacing w:line="360" w:lineRule="auto"/>
        <w:ind w:left="720"/>
        <w:jc w:val="center"/>
        <w:rPr>
          <w:rFonts w:ascii="Arial" w:hAnsi="Arial" w:cs="Arial"/>
          <w:b/>
          <w:bCs/>
        </w:rPr>
      </w:pPr>
    </w:p>
    <w:p w14:paraId="1F1928D0" w14:textId="77777777" w:rsidR="00F00962" w:rsidRDefault="00F00962" w:rsidP="00F82E66">
      <w:pPr>
        <w:pStyle w:val="Encabezado"/>
        <w:spacing w:line="360" w:lineRule="auto"/>
        <w:ind w:left="720"/>
        <w:jc w:val="center"/>
        <w:rPr>
          <w:rFonts w:ascii="Arial" w:hAnsi="Arial" w:cs="Arial"/>
          <w:b/>
          <w:bCs/>
        </w:rPr>
      </w:pPr>
      <w:r w:rsidRPr="00F00962">
        <w:rPr>
          <w:rFonts w:ascii="Arial" w:hAnsi="Arial" w:cs="Arial"/>
          <w:b/>
          <w:bCs/>
          <w:noProof/>
          <w:lang w:eastAsia="es-PE"/>
        </w:rPr>
        <w:drawing>
          <wp:inline distT="0" distB="0" distL="0" distR="0" wp14:anchorId="459292AD" wp14:editId="00F28CA5">
            <wp:extent cx="4788000" cy="2190183"/>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88000" cy="2190183"/>
                    </a:xfrm>
                    <a:prstGeom prst="rect">
                      <a:avLst/>
                    </a:prstGeom>
                  </pic:spPr>
                </pic:pic>
              </a:graphicData>
            </a:graphic>
          </wp:inline>
        </w:drawing>
      </w:r>
    </w:p>
    <w:p w14:paraId="627C18D6" w14:textId="2355146B" w:rsidR="00CD0703" w:rsidRDefault="0019128C" w:rsidP="00CD0703">
      <w:pPr>
        <w:pStyle w:val="Encabezado"/>
        <w:spacing w:line="360" w:lineRule="auto"/>
        <w:ind w:left="720"/>
        <w:jc w:val="center"/>
        <w:rPr>
          <w:rFonts w:ascii="Arial" w:hAnsi="Arial" w:cs="Arial"/>
          <w:b/>
          <w:bCs/>
        </w:rPr>
      </w:pPr>
      <w:r>
        <w:rPr>
          <w:rFonts w:ascii="Arial" w:hAnsi="Arial" w:cs="Arial"/>
          <w:b/>
          <w:bCs/>
        </w:rPr>
        <w:t>VISTA 3: DESNIVEL DEL TERRENO</w:t>
      </w:r>
    </w:p>
    <w:p w14:paraId="53B6CCEA" w14:textId="77777777" w:rsidR="00F00962" w:rsidRDefault="00F00962" w:rsidP="00F82E66">
      <w:pPr>
        <w:pStyle w:val="Encabezado"/>
        <w:spacing w:line="360" w:lineRule="auto"/>
        <w:ind w:left="720"/>
        <w:jc w:val="center"/>
        <w:rPr>
          <w:rFonts w:ascii="Arial" w:hAnsi="Arial" w:cs="Arial"/>
          <w:b/>
          <w:bCs/>
        </w:rPr>
      </w:pPr>
      <w:r w:rsidRPr="00F00962">
        <w:rPr>
          <w:rFonts w:ascii="Arial" w:hAnsi="Arial" w:cs="Arial"/>
          <w:b/>
          <w:bCs/>
          <w:noProof/>
          <w:lang w:eastAsia="es-PE"/>
        </w:rPr>
        <w:lastRenderedPageBreak/>
        <w:drawing>
          <wp:inline distT="0" distB="0" distL="0" distR="0" wp14:anchorId="750B9A92" wp14:editId="3B8D699D">
            <wp:extent cx="4788000" cy="2079527"/>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11573"/>
                    <a:stretch/>
                  </pic:blipFill>
                  <pic:spPr bwMode="auto">
                    <a:xfrm>
                      <a:off x="0" y="0"/>
                      <a:ext cx="4788000" cy="2079527"/>
                    </a:xfrm>
                    <a:prstGeom prst="rect">
                      <a:avLst/>
                    </a:prstGeom>
                    <a:ln>
                      <a:noFill/>
                    </a:ln>
                    <a:extLst>
                      <a:ext uri="{53640926-AAD7-44D8-BBD7-CCE9431645EC}">
                        <a14:shadowObscured xmlns:a14="http://schemas.microsoft.com/office/drawing/2010/main"/>
                      </a:ext>
                    </a:extLst>
                  </pic:spPr>
                </pic:pic>
              </a:graphicData>
            </a:graphic>
          </wp:inline>
        </w:drawing>
      </w:r>
    </w:p>
    <w:p w14:paraId="26E00EB7" w14:textId="77777777" w:rsidR="0019128C" w:rsidRDefault="0019128C" w:rsidP="00F82E66">
      <w:pPr>
        <w:pStyle w:val="Encabezado"/>
        <w:spacing w:line="360" w:lineRule="auto"/>
        <w:ind w:left="720"/>
        <w:jc w:val="center"/>
        <w:rPr>
          <w:rFonts w:ascii="Arial" w:hAnsi="Arial" w:cs="Arial"/>
          <w:b/>
          <w:bCs/>
        </w:rPr>
      </w:pPr>
      <w:r>
        <w:rPr>
          <w:rFonts w:ascii="Arial" w:hAnsi="Arial" w:cs="Arial"/>
          <w:b/>
          <w:bCs/>
        </w:rPr>
        <w:t>VISTA 4: DESNIVEL DEL TERRENO</w:t>
      </w:r>
    </w:p>
    <w:p w14:paraId="7CA156EC" w14:textId="77777777" w:rsidR="00F00962" w:rsidRDefault="00F00962" w:rsidP="00F82E66">
      <w:pPr>
        <w:pStyle w:val="Encabezado"/>
        <w:spacing w:line="360" w:lineRule="auto"/>
        <w:ind w:left="720"/>
        <w:jc w:val="center"/>
        <w:rPr>
          <w:rFonts w:ascii="Arial" w:hAnsi="Arial" w:cs="Arial"/>
          <w:b/>
          <w:bCs/>
        </w:rPr>
      </w:pPr>
    </w:p>
    <w:p w14:paraId="490ECB47" w14:textId="11FD2058" w:rsidR="00B72127" w:rsidRDefault="00B72127" w:rsidP="00CD0703">
      <w:pPr>
        <w:pStyle w:val="Encabezado"/>
        <w:numPr>
          <w:ilvl w:val="1"/>
          <w:numId w:val="1"/>
        </w:numPr>
        <w:spacing w:line="360" w:lineRule="auto"/>
        <w:rPr>
          <w:rFonts w:ascii="Arial" w:hAnsi="Arial" w:cs="Arial"/>
          <w:b/>
          <w:bCs/>
          <w:sz w:val="20"/>
          <w:szCs w:val="20"/>
        </w:rPr>
      </w:pPr>
      <w:r>
        <w:rPr>
          <w:rFonts w:ascii="Arial" w:hAnsi="Arial" w:cs="Arial"/>
          <w:b/>
          <w:bCs/>
          <w:sz w:val="20"/>
          <w:szCs w:val="20"/>
        </w:rPr>
        <w:t>Entorno y Usos de los predios colindantes</w:t>
      </w:r>
    </w:p>
    <w:p w14:paraId="36CE90C8" w14:textId="77777777" w:rsidR="00CD0703" w:rsidRPr="00CD0703" w:rsidRDefault="00CD0703" w:rsidP="00CD0703">
      <w:pPr>
        <w:pStyle w:val="Encabezado"/>
        <w:spacing w:line="360" w:lineRule="auto"/>
        <w:ind w:left="1440"/>
        <w:rPr>
          <w:rFonts w:ascii="Arial" w:hAnsi="Arial" w:cs="Arial"/>
          <w:b/>
          <w:bCs/>
          <w:sz w:val="20"/>
          <w:szCs w:val="20"/>
        </w:rPr>
      </w:pPr>
    </w:p>
    <w:p w14:paraId="57994A58" w14:textId="77777777" w:rsidR="00B72127" w:rsidRDefault="00B72127" w:rsidP="00B72127">
      <w:pPr>
        <w:pStyle w:val="Encabezado"/>
        <w:spacing w:line="360" w:lineRule="auto"/>
        <w:ind w:left="1440"/>
        <w:jc w:val="center"/>
        <w:rPr>
          <w:rFonts w:ascii="Arial" w:hAnsi="Arial" w:cs="Arial"/>
          <w:b/>
          <w:bCs/>
          <w:sz w:val="20"/>
          <w:szCs w:val="20"/>
        </w:rPr>
      </w:pPr>
      <w:r>
        <w:rPr>
          <w:rFonts w:ascii="Arial" w:hAnsi="Arial" w:cs="Arial"/>
          <w:b/>
          <w:bCs/>
          <w:noProof/>
          <w:sz w:val="20"/>
          <w:szCs w:val="20"/>
          <w:lang w:eastAsia="es-PE"/>
        </w:rPr>
        <w:drawing>
          <wp:inline distT="0" distB="0" distL="0" distR="0" wp14:anchorId="073D6298" wp14:editId="58FC19B7">
            <wp:extent cx="3844290" cy="2782410"/>
            <wp:effectExtent l="0" t="0" r="381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61478" cy="2794850"/>
                    </a:xfrm>
                    <a:prstGeom prst="rect">
                      <a:avLst/>
                    </a:prstGeom>
                  </pic:spPr>
                </pic:pic>
              </a:graphicData>
            </a:graphic>
          </wp:inline>
        </w:drawing>
      </w:r>
    </w:p>
    <w:p w14:paraId="2EC5ECDC" w14:textId="77777777" w:rsidR="0019128C" w:rsidRDefault="0019128C" w:rsidP="00B72127">
      <w:pPr>
        <w:pStyle w:val="Encabezado"/>
        <w:spacing w:line="360" w:lineRule="auto"/>
        <w:ind w:left="1440"/>
        <w:jc w:val="center"/>
        <w:rPr>
          <w:rFonts w:ascii="Arial" w:hAnsi="Arial" w:cs="Arial"/>
          <w:b/>
          <w:bCs/>
          <w:sz w:val="20"/>
          <w:szCs w:val="20"/>
        </w:rPr>
      </w:pPr>
      <w:r>
        <w:rPr>
          <w:rFonts w:ascii="Arial" w:hAnsi="Arial" w:cs="Arial"/>
          <w:b/>
          <w:bCs/>
          <w:sz w:val="20"/>
          <w:szCs w:val="20"/>
        </w:rPr>
        <w:t>GRÁFICO: USOS EN PREDIOS COLINDANTES</w:t>
      </w:r>
    </w:p>
    <w:p w14:paraId="7A1C740F" w14:textId="77777777" w:rsidR="00B72127" w:rsidRDefault="00B72127" w:rsidP="00B72127">
      <w:pPr>
        <w:pStyle w:val="Encabezado"/>
        <w:spacing w:line="360" w:lineRule="auto"/>
        <w:ind w:left="1440"/>
        <w:jc w:val="both"/>
        <w:rPr>
          <w:rFonts w:ascii="Arial" w:hAnsi="Arial" w:cs="Arial"/>
          <w:b/>
          <w:bCs/>
          <w:sz w:val="20"/>
          <w:szCs w:val="20"/>
        </w:rPr>
      </w:pPr>
    </w:p>
    <w:p w14:paraId="309D4FDF" w14:textId="77777777" w:rsidR="00B72127" w:rsidRDefault="00B72127" w:rsidP="00964417">
      <w:pPr>
        <w:pStyle w:val="Encabezado"/>
        <w:spacing w:line="360" w:lineRule="auto"/>
        <w:ind w:left="1440"/>
        <w:jc w:val="both"/>
        <w:rPr>
          <w:rFonts w:ascii="Arial" w:hAnsi="Arial" w:cs="Arial"/>
          <w:sz w:val="20"/>
          <w:szCs w:val="20"/>
        </w:rPr>
      </w:pPr>
      <w:r>
        <w:rPr>
          <w:rFonts w:ascii="Arial" w:hAnsi="Arial" w:cs="Arial"/>
          <w:sz w:val="20"/>
          <w:szCs w:val="20"/>
        </w:rPr>
        <w:t>El entorno inmediato del área de intervención presenta un mayor porcentaje de uso como vivienda en un radio de 100 metros alrededor del terreno, en un menor porcentaje se encuentra el uso de recreación y deporte, y en un rango radio de 200 metros se encuentra un porcentaje mínimo de usos de educación y salud.</w:t>
      </w:r>
    </w:p>
    <w:p w14:paraId="1E0DF18F" w14:textId="45DEEFA2" w:rsidR="00B72127" w:rsidRDefault="00B72127" w:rsidP="00964417">
      <w:pPr>
        <w:pStyle w:val="Encabezado"/>
        <w:spacing w:line="360" w:lineRule="auto"/>
        <w:ind w:left="1440"/>
        <w:jc w:val="both"/>
        <w:rPr>
          <w:rFonts w:ascii="Arial" w:hAnsi="Arial" w:cs="Arial"/>
          <w:sz w:val="20"/>
          <w:szCs w:val="20"/>
        </w:rPr>
      </w:pPr>
      <w:r>
        <w:rPr>
          <w:rFonts w:ascii="Arial" w:hAnsi="Arial" w:cs="Arial"/>
          <w:sz w:val="20"/>
          <w:szCs w:val="20"/>
        </w:rPr>
        <w:t>El área de influencia del proyecto está determinada en su mayoría por las viviendas colindantes al terreno de intervención, cuya población dada su ubicación tendría mayores posibilidades de hacer uso de la infraestructura a implementarse.</w:t>
      </w:r>
    </w:p>
    <w:p w14:paraId="149BF3B2" w14:textId="3DE09EF9" w:rsidR="00C25714" w:rsidRDefault="00C25714" w:rsidP="00964417">
      <w:pPr>
        <w:pStyle w:val="Encabezado"/>
        <w:spacing w:line="360" w:lineRule="auto"/>
        <w:ind w:left="1440"/>
        <w:jc w:val="both"/>
        <w:rPr>
          <w:rFonts w:ascii="Arial" w:hAnsi="Arial" w:cs="Arial"/>
          <w:sz w:val="20"/>
          <w:szCs w:val="20"/>
        </w:rPr>
      </w:pPr>
    </w:p>
    <w:p w14:paraId="19527934" w14:textId="77777777" w:rsidR="00C25714" w:rsidRDefault="00C25714">
      <w:pPr>
        <w:rPr>
          <w:rFonts w:ascii="Arial" w:hAnsi="Arial" w:cs="Arial"/>
          <w:b/>
          <w:bCs/>
        </w:rPr>
      </w:pPr>
      <w:r>
        <w:rPr>
          <w:rFonts w:ascii="Arial" w:hAnsi="Arial" w:cs="Arial"/>
          <w:b/>
          <w:bCs/>
        </w:rPr>
        <w:br w:type="page"/>
      </w:r>
    </w:p>
    <w:p w14:paraId="5B1822A2" w14:textId="5327D848" w:rsidR="00C25714" w:rsidRDefault="00C25714" w:rsidP="00C25714">
      <w:pPr>
        <w:pStyle w:val="Encabezado"/>
        <w:numPr>
          <w:ilvl w:val="0"/>
          <w:numId w:val="1"/>
        </w:numPr>
        <w:spacing w:line="360" w:lineRule="auto"/>
        <w:jc w:val="both"/>
        <w:rPr>
          <w:rFonts w:ascii="Arial" w:hAnsi="Arial" w:cs="Arial"/>
          <w:b/>
          <w:bCs/>
        </w:rPr>
      </w:pPr>
      <w:r>
        <w:rPr>
          <w:rFonts w:ascii="Arial" w:hAnsi="Arial" w:cs="Arial"/>
          <w:b/>
          <w:bCs/>
        </w:rPr>
        <w:lastRenderedPageBreak/>
        <w:t>OBJETIVO DEL PROYECTO</w:t>
      </w:r>
    </w:p>
    <w:p w14:paraId="47F575F8" w14:textId="77777777" w:rsidR="00C25714" w:rsidRPr="00E61170" w:rsidRDefault="00C25714" w:rsidP="00C25714">
      <w:pPr>
        <w:pStyle w:val="Encabezado"/>
        <w:spacing w:line="360" w:lineRule="auto"/>
        <w:ind w:left="720"/>
        <w:jc w:val="both"/>
        <w:rPr>
          <w:rFonts w:ascii="Arial" w:hAnsi="Arial" w:cs="Arial"/>
          <w:sz w:val="20"/>
          <w:szCs w:val="20"/>
        </w:rPr>
      </w:pPr>
      <w:r w:rsidRPr="00E61170">
        <w:rPr>
          <w:rFonts w:ascii="Arial" w:hAnsi="Arial" w:cs="Arial"/>
          <w:sz w:val="20"/>
          <w:szCs w:val="20"/>
        </w:rPr>
        <w:t xml:space="preserve">Siguiendo con la propuesta de brindar un equipamiento que garantice la accesibilidad de la población frente a la necesidad de la adquisición de productos de primera necesidad, fijamos los siguientes objetivos: </w:t>
      </w:r>
    </w:p>
    <w:p w14:paraId="2EBB921F" w14:textId="77777777" w:rsidR="00C25714" w:rsidRPr="00E61170" w:rsidRDefault="00C25714" w:rsidP="00C25714">
      <w:pPr>
        <w:pStyle w:val="Encabezado"/>
        <w:numPr>
          <w:ilvl w:val="0"/>
          <w:numId w:val="4"/>
        </w:numPr>
        <w:spacing w:line="360" w:lineRule="auto"/>
        <w:jc w:val="both"/>
        <w:rPr>
          <w:rFonts w:ascii="Arial" w:hAnsi="Arial" w:cs="Arial"/>
          <w:sz w:val="20"/>
          <w:szCs w:val="20"/>
        </w:rPr>
      </w:pPr>
      <w:r w:rsidRPr="00E61170">
        <w:rPr>
          <w:rFonts w:ascii="Arial" w:hAnsi="Arial" w:cs="Arial"/>
          <w:sz w:val="20"/>
          <w:szCs w:val="20"/>
        </w:rPr>
        <w:t>Proponer y ejecutar la creación del Mercado de Abastos en el Centro Poblado Semi-rural Pachacútec</w:t>
      </w:r>
    </w:p>
    <w:p w14:paraId="6CE17FBB" w14:textId="77777777" w:rsidR="00C25714" w:rsidRPr="00E61170" w:rsidRDefault="00C25714" w:rsidP="00C25714">
      <w:pPr>
        <w:pStyle w:val="Encabezado"/>
        <w:numPr>
          <w:ilvl w:val="0"/>
          <w:numId w:val="4"/>
        </w:numPr>
        <w:spacing w:line="360" w:lineRule="auto"/>
        <w:jc w:val="both"/>
        <w:rPr>
          <w:rFonts w:ascii="Arial" w:hAnsi="Arial" w:cs="Arial"/>
          <w:sz w:val="20"/>
          <w:szCs w:val="20"/>
        </w:rPr>
      </w:pPr>
      <w:r w:rsidRPr="00E61170">
        <w:rPr>
          <w:rFonts w:ascii="Arial" w:hAnsi="Arial" w:cs="Arial"/>
          <w:sz w:val="20"/>
          <w:szCs w:val="20"/>
        </w:rPr>
        <w:t>Mejorar la calidad de vida de la población, dotando a esta de una mejor infraestructura.</w:t>
      </w:r>
    </w:p>
    <w:p w14:paraId="21EE2C49" w14:textId="77777777" w:rsidR="00C25714" w:rsidRPr="00E61170" w:rsidRDefault="00C25714" w:rsidP="00C25714">
      <w:pPr>
        <w:pStyle w:val="Encabezado"/>
        <w:numPr>
          <w:ilvl w:val="0"/>
          <w:numId w:val="4"/>
        </w:numPr>
        <w:spacing w:line="360" w:lineRule="auto"/>
        <w:jc w:val="both"/>
        <w:rPr>
          <w:rFonts w:ascii="Arial" w:hAnsi="Arial" w:cs="Arial"/>
          <w:sz w:val="20"/>
          <w:szCs w:val="20"/>
        </w:rPr>
      </w:pPr>
      <w:r w:rsidRPr="00E61170">
        <w:rPr>
          <w:rFonts w:ascii="Arial" w:hAnsi="Arial" w:cs="Arial"/>
          <w:sz w:val="20"/>
          <w:szCs w:val="20"/>
        </w:rPr>
        <w:t>Brindar oportunidades de trabajo y servicios a la población del Centro Poblado Semi-rural Pachacútec.</w:t>
      </w:r>
    </w:p>
    <w:p w14:paraId="4925B008" w14:textId="5900DF1E" w:rsidR="00C25714" w:rsidRDefault="00C25714" w:rsidP="00C25714">
      <w:pPr>
        <w:pStyle w:val="Encabezado"/>
        <w:numPr>
          <w:ilvl w:val="0"/>
          <w:numId w:val="4"/>
        </w:numPr>
        <w:spacing w:line="360" w:lineRule="auto"/>
        <w:jc w:val="both"/>
        <w:rPr>
          <w:rFonts w:ascii="Arial" w:hAnsi="Arial" w:cs="Arial"/>
          <w:sz w:val="20"/>
          <w:szCs w:val="20"/>
        </w:rPr>
      </w:pPr>
      <w:r w:rsidRPr="00E61170">
        <w:rPr>
          <w:rFonts w:ascii="Arial" w:hAnsi="Arial" w:cs="Arial"/>
          <w:sz w:val="20"/>
          <w:szCs w:val="20"/>
        </w:rPr>
        <w:t>Reforzar la seguridad ciudadana con la adquisición de un nuevo equipamiento monitoreado.</w:t>
      </w:r>
    </w:p>
    <w:p w14:paraId="53515313" w14:textId="77777777" w:rsidR="00C25714" w:rsidRDefault="00C25714" w:rsidP="00C25714">
      <w:pPr>
        <w:pStyle w:val="Encabezado"/>
        <w:spacing w:line="360" w:lineRule="auto"/>
        <w:rPr>
          <w:rFonts w:ascii="Arial" w:hAnsi="Arial" w:cs="Arial"/>
          <w:b/>
          <w:bCs/>
          <w:lang w:val="es-ES_tradnl"/>
        </w:rPr>
      </w:pPr>
    </w:p>
    <w:p w14:paraId="6A4E398A" w14:textId="626838A1" w:rsidR="00C25714" w:rsidRDefault="00C25714" w:rsidP="00C25714">
      <w:pPr>
        <w:pStyle w:val="Encabezado"/>
        <w:spacing w:line="360" w:lineRule="auto"/>
        <w:ind w:left="708"/>
        <w:rPr>
          <w:rFonts w:ascii="Arial" w:hAnsi="Arial" w:cs="Arial"/>
          <w:b/>
          <w:bCs/>
          <w:lang w:val="es-ES_tradnl"/>
        </w:rPr>
      </w:pPr>
      <w:r>
        <w:rPr>
          <w:rFonts w:ascii="Arial" w:hAnsi="Arial" w:cs="Arial"/>
          <w:b/>
          <w:bCs/>
          <w:lang w:val="es-ES_tradnl"/>
        </w:rPr>
        <w:t>METAS DEL PROYECTO:</w:t>
      </w:r>
    </w:p>
    <w:tbl>
      <w:tblPr>
        <w:tblStyle w:val="Tablaconcuadrcula"/>
        <w:tblW w:w="9214" w:type="dxa"/>
        <w:tblInd w:w="-5" w:type="dxa"/>
        <w:tblLook w:val="04A0" w:firstRow="1" w:lastRow="0" w:firstColumn="1" w:lastColumn="0" w:noHBand="0" w:noVBand="1"/>
      </w:tblPr>
      <w:tblGrid>
        <w:gridCol w:w="3119"/>
        <w:gridCol w:w="1635"/>
        <w:gridCol w:w="987"/>
        <w:gridCol w:w="1158"/>
        <w:gridCol w:w="2315"/>
      </w:tblGrid>
      <w:tr w:rsidR="00C25714" w14:paraId="2FBEA48F" w14:textId="77777777" w:rsidTr="00B457CA">
        <w:tc>
          <w:tcPr>
            <w:tcW w:w="9214" w:type="dxa"/>
            <w:gridSpan w:val="5"/>
          </w:tcPr>
          <w:p w14:paraId="56024284" w14:textId="77777777" w:rsidR="00C25714" w:rsidRDefault="00C25714" w:rsidP="00B457CA">
            <w:pPr>
              <w:pStyle w:val="Encabezado"/>
              <w:spacing w:line="360" w:lineRule="auto"/>
              <w:jc w:val="center"/>
              <w:rPr>
                <w:rFonts w:ascii="Arial" w:hAnsi="Arial" w:cs="Arial"/>
                <w:b/>
                <w:bCs/>
                <w:lang w:val="es-ES_tradnl"/>
              </w:rPr>
            </w:pPr>
            <w:r>
              <w:rPr>
                <w:rFonts w:ascii="Arial" w:hAnsi="Arial" w:cs="Arial"/>
                <w:b/>
                <w:bCs/>
                <w:lang w:val="es-ES_tradnl"/>
              </w:rPr>
              <w:t>METAS DEL PROYECTO</w:t>
            </w:r>
          </w:p>
        </w:tc>
      </w:tr>
      <w:tr w:rsidR="00C25714" w14:paraId="28F80125" w14:textId="77777777" w:rsidTr="00B457CA">
        <w:tc>
          <w:tcPr>
            <w:tcW w:w="3119" w:type="dxa"/>
            <w:vAlign w:val="center"/>
          </w:tcPr>
          <w:p w14:paraId="3FBBDD4A" w14:textId="77777777" w:rsidR="00C25714" w:rsidRDefault="00C25714" w:rsidP="00B457CA">
            <w:pPr>
              <w:pStyle w:val="Encabezado"/>
              <w:spacing w:line="360" w:lineRule="auto"/>
              <w:jc w:val="center"/>
              <w:rPr>
                <w:rFonts w:ascii="Arial" w:hAnsi="Arial" w:cs="Arial"/>
                <w:b/>
                <w:bCs/>
                <w:lang w:val="es-ES_tradnl"/>
              </w:rPr>
            </w:pPr>
            <w:r>
              <w:rPr>
                <w:rFonts w:ascii="Arial" w:hAnsi="Arial" w:cs="Arial"/>
                <w:b/>
                <w:bCs/>
                <w:lang w:val="es-ES_tradnl"/>
              </w:rPr>
              <w:t>Infraestructura</w:t>
            </w:r>
          </w:p>
        </w:tc>
        <w:tc>
          <w:tcPr>
            <w:tcW w:w="1635" w:type="dxa"/>
          </w:tcPr>
          <w:p w14:paraId="25252378" w14:textId="77777777" w:rsidR="00C25714" w:rsidRDefault="00C25714" w:rsidP="00B457CA">
            <w:pPr>
              <w:pStyle w:val="Encabezado"/>
              <w:spacing w:line="360" w:lineRule="auto"/>
              <w:jc w:val="center"/>
              <w:rPr>
                <w:rFonts w:ascii="Arial" w:hAnsi="Arial" w:cs="Arial"/>
                <w:b/>
                <w:bCs/>
                <w:lang w:val="es-ES_tradnl"/>
              </w:rPr>
            </w:pPr>
            <w:r>
              <w:rPr>
                <w:rFonts w:ascii="Arial" w:hAnsi="Arial" w:cs="Arial"/>
                <w:b/>
                <w:bCs/>
                <w:lang w:val="es-ES_tradnl"/>
              </w:rPr>
              <w:t>Tipo de factor productivo</w:t>
            </w:r>
          </w:p>
        </w:tc>
        <w:tc>
          <w:tcPr>
            <w:tcW w:w="987" w:type="dxa"/>
            <w:vAlign w:val="center"/>
          </w:tcPr>
          <w:p w14:paraId="1CCE864B" w14:textId="77777777" w:rsidR="00C25714" w:rsidRDefault="00C25714" w:rsidP="00B457CA">
            <w:pPr>
              <w:pStyle w:val="Encabezado"/>
              <w:spacing w:line="360" w:lineRule="auto"/>
              <w:jc w:val="center"/>
              <w:rPr>
                <w:rFonts w:ascii="Arial" w:hAnsi="Arial" w:cs="Arial"/>
                <w:b/>
                <w:bCs/>
                <w:lang w:val="es-ES_tradnl"/>
              </w:rPr>
            </w:pPr>
            <w:r>
              <w:rPr>
                <w:rFonts w:ascii="Arial" w:hAnsi="Arial" w:cs="Arial"/>
                <w:b/>
                <w:bCs/>
                <w:lang w:val="es-ES_tradnl"/>
              </w:rPr>
              <w:t>Unidad de medida</w:t>
            </w:r>
          </w:p>
        </w:tc>
        <w:tc>
          <w:tcPr>
            <w:tcW w:w="1158" w:type="dxa"/>
            <w:vAlign w:val="center"/>
          </w:tcPr>
          <w:p w14:paraId="3A029A9A" w14:textId="77777777" w:rsidR="00C25714" w:rsidRDefault="00C25714" w:rsidP="00B457CA">
            <w:pPr>
              <w:pStyle w:val="Encabezado"/>
              <w:spacing w:line="360" w:lineRule="auto"/>
              <w:jc w:val="center"/>
              <w:rPr>
                <w:rFonts w:ascii="Arial" w:hAnsi="Arial" w:cs="Arial"/>
                <w:b/>
                <w:bCs/>
                <w:lang w:val="es-ES_tradnl"/>
              </w:rPr>
            </w:pPr>
            <w:r>
              <w:rPr>
                <w:rFonts w:ascii="Arial" w:hAnsi="Arial" w:cs="Arial"/>
                <w:b/>
                <w:bCs/>
                <w:lang w:val="es-ES_tradnl"/>
              </w:rPr>
              <w:t>Cantidad</w:t>
            </w:r>
          </w:p>
        </w:tc>
        <w:tc>
          <w:tcPr>
            <w:tcW w:w="2315" w:type="dxa"/>
            <w:vAlign w:val="center"/>
          </w:tcPr>
          <w:p w14:paraId="10F1D7FF" w14:textId="77777777" w:rsidR="00C25714" w:rsidRDefault="00C25714" w:rsidP="00B457CA">
            <w:pPr>
              <w:pStyle w:val="Encabezado"/>
              <w:spacing w:line="360" w:lineRule="auto"/>
              <w:jc w:val="center"/>
              <w:rPr>
                <w:rFonts w:ascii="Arial" w:hAnsi="Arial" w:cs="Arial"/>
                <w:b/>
                <w:bCs/>
                <w:lang w:val="es-ES_tradnl"/>
              </w:rPr>
            </w:pPr>
            <w:r>
              <w:rPr>
                <w:rFonts w:ascii="Arial" w:hAnsi="Arial" w:cs="Arial"/>
                <w:b/>
                <w:bCs/>
                <w:lang w:val="es-ES_tradnl"/>
              </w:rPr>
              <w:t>Costo de inversión</w:t>
            </w:r>
          </w:p>
        </w:tc>
      </w:tr>
      <w:tr w:rsidR="00C25714" w14:paraId="78F84FE3" w14:textId="77777777" w:rsidTr="00B457CA">
        <w:tc>
          <w:tcPr>
            <w:tcW w:w="3119" w:type="dxa"/>
            <w:vAlign w:val="center"/>
          </w:tcPr>
          <w:p w14:paraId="4D50A210" w14:textId="77777777" w:rsidR="00C25714" w:rsidRPr="00C82C23" w:rsidRDefault="00C25714" w:rsidP="00B457CA">
            <w:pPr>
              <w:pStyle w:val="Encabezado"/>
              <w:spacing w:line="360" w:lineRule="auto"/>
              <w:jc w:val="center"/>
              <w:rPr>
                <w:rFonts w:ascii="Arial" w:hAnsi="Arial" w:cs="Arial"/>
                <w:bCs/>
                <w:lang w:val="es-ES_tradnl"/>
              </w:rPr>
            </w:pPr>
            <w:r>
              <w:rPr>
                <w:rFonts w:ascii="Arial" w:hAnsi="Arial" w:cs="Arial"/>
                <w:bCs/>
                <w:lang w:val="es-ES_tradnl"/>
              </w:rPr>
              <w:t>Obras Provisionales y preliminares</w:t>
            </w:r>
          </w:p>
        </w:tc>
        <w:tc>
          <w:tcPr>
            <w:tcW w:w="1635" w:type="dxa"/>
            <w:vAlign w:val="center"/>
          </w:tcPr>
          <w:p w14:paraId="29660D71" w14:textId="77777777" w:rsidR="00C25714" w:rsidRPr="00C82C23" w:rsidRDefault="00C25714" w:rsidP="00B457CA">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4B1E626B" w14:textId="77777777" w:rsidR="00C25714" w:rsidRPr="00C82C23" w:rsidRDefault="00C25714" w:rsidP="00B457CA">
            <w:pPr>
              <w:pStyle w:val="Encabezado"/>
              <w:spacing w:line="360" w:lineRule="auto"/>
              <w:jc w:val="center"/>
              <w:rPr>
                <w:rFonts w:ascii="Arial" w:hAnsi="Arial" w:cs="Arial"/>
                <w:bCs/>
                <w:lang w:val="es-ES_tradnl"/>
              </w:rPr>
            </w:pPr>
            <w:proofErr w:type="spellStart"/>
            <w:r w:rsidRPr="00C82C23">
              <w:rPr>
                <w:rFonts w:ascii="Arial" w:hAnsi="Arial" w:cs="Arial"/>
                <w:bCs/>
                <w:lang w:val="es-ES_tradnl"/>
              </w:rPr>
              <w:t>Glb</w:t>
            </w:r>
            <w:proofErr w:type="spellEnd"/>
          </w:p>
        </w:tc>
        <w:tc>
          <w:tcPr>
            <w:tcW w:w="1158" w:type="dxa"/>
            <w:vAlign w:val="center"/>
          </w:tcPr>
          <w:p w14:paraId="67B28FD1" w14:textId="77777777" w:rsidR="00C25714" w:rsidRPr="00C82C23" w:rsidRDefault="00C25714" w:rsidP="00B457CA">
            <w:pPr>
              <w:pStyle w:val="Encabezado"/>
              <w:spacing w:line="360" w:lineRule="auto"/>
              <w:jc w:val="center"/>
              <w:rPr>
                <w:rFonts w:ascii="Arial" w:hAnsi="Arial" w:cs="Arial"/>
                <w:bCs/>
                <w:lang w:val="es-ES_tradnl"/>
              </w:rPr>
            </w:pPr>
            <w:r w:rsidRPr="00C82C23">
              <w:rPr>
                <w:rFonts w:ascii="Arial" w:hAnsi="Arial" w:cs="Arial"/>
                <w:bCs/>
                <w:lang w:val="es-ES_tradnl"/>
              </w:rPr>
              <w:t>1.00</w:t>
            </w:r>
          </w:p>
        </w:tc>
        <w:tc>
          <w:tcPr>
            <w:tcW w:w="2315" w:type="dxa"/>
            <w:vAlign w:val="center"/>
          </w:tcPr>
          <w:p w14:paraId="484422D0" w14:textId="77777777" w:rsidR="00C25714" w:rsidRPr="006F26C3" w:rsidRDefault="00C25714" w:rsidP="00B457CA">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765,220.7</w:t>
            </w:r>
          </w:p>
        </w:tc>
      </w:tr>
      <w:tr w:rsidR="00C25714" w14:paraId="7E839C5A" w14:textId="77777777" w:rsidTr="00B457CA">
        <w:tc>
          <w:tcPr>
            <w:tcW w:w="3119" w:type="dxa"/>
            <w:vAlign w:val="center"/>
          </w:tcPr>
          <w:p w14:paraId="691DBEDC" w14:textId="77777777" w:rsidR="00C25714" w:rsidRPr="00C82C23" w:rsidRDefault="00C25714" w:rsidP="00B457CA">
            <w:pPr>
              <w:pStyle w:val="Encabezado"/>
              <w:spacing w:line="360" w:lineRule="auto"/>
              <w:jc w:val="center"/>
              <w:rPr>
                <w:rFonts w:ascii="Arial" w:hAnsi="Arial" w:cs="Arial"/>
                <w:bCs/>
                <w:lang w:val="es-ES_tradnl"/>
              </w:rPr>
            </w:pPr>
            <w:r w:rsidRPr="00C82C23">
              <w:rPr>
                <w:rFonts w:ascii="Arial" w:hAnsi="Arial" w:cs="Arial"/>
                <w:bCs/>
                <w:lang w:val="es-ES_tradnl"/>
              </w:rPr>
              <w:t>Construcción Bloque N°1 destinado a zona de comidas y jugos (2 niveles)</w:t>
            </w:r>
          </w:p>
        </w:tc>
        <w:tc>
          <w:tcPr>
            <w:tcW w:w="1635" w:type="dxa"/>
            <w:vAlign w:val="center"/>
          </w:tcPr>
          <w:p w14:paraId="352FE074" w14:textId="77777777" w:rsidR="00C25714" w:rsidRPr="00C82C23" w:rsidRDefault="00C25714" w:rsidP="00B457CA">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08C29683" w14:textId="77777777" w:rsidR="00C25714" w:rsidRDefault="00C25714" w:rsidP="00B457CA">
            <w:pPr>
              <w:pStyle w:val="Encabezado"/>
              <w:spacing w:line="360" w:lineRule="auto"/>
              <w:jc w:val="center"/>
              <w:rPr>
                <w:rFonts w:ascii="Arial" w:hAnsi="Arial" w:cs="Arial"/>
                <w:bCs/>
                <w:lang w:val="es-ES_tradnl"/>
              </w:rPr>
            </w:pPr>
          </w:p>
          <w:p w14:paraId="2C14E74C" w14:textId="77777777" w:rsidR="00C25714" w:rsidRPr="00C82C23" w:rsidRDefault="00C25714" w:rsidP="00B457CA">
            <w:pPr>
              <w:pStyle w:val="Encabezado"/>
              <w:spacing w:line="360" w:lineRule="auto"/>
              <w:jc w:val="center"/>
              <w:rPr>
                <w:rFonts w:ascii="Arial" w:hAnsi="Arial" w:cs="Arial"/>
                <w:bCs/>
                <w:lang w:val="es-ES_tradnl"/>
              </w:rPr>
            </w:pPr>
            <w:r w:rsidRPr="00C82C23">
              <w:rPr>
                <w:rFonts w:ascii="Arial" w:hAnsi="Arial" w:cs="Arial"/>
                <w:bCs/>
                <w:lang w:val="es-ES_tradnl"/>
              </w:rPr>
              <w:t>M2</w:t>
            </w:r>
          </w:p>
          <w:p w14:paraId="38FA21EE" w14:textId="77777777" w:rsidR="00C25714" w:rsidRPr="00C82C23" w:rsidRDefault="00C25714" w:rsidP="00B457CA">
            <w:pPr>
              <w:pStyle w:val="Encabezado"/>
              <w:spacing w:line="360" w:lineRule="auto"/>
              <w:jc w:val="center"/>
              <w:rPr>
                <w:rFonts w:ascii="Arial" w:hAnsi="Arial" w:cs="Arial"/>
                <w:bCs/>
                <w:lang w:val="es-ES_tradnl"/>
              </w:rPr>
            </w:pPr>
          </w:p>
        </w:tc>
        <w:tc>
          <w:tcPr>
            <w:tcW w:w="1158" w:type="dxa"/>
            <w:vAlign w:val="center"/>
          </w:tcPr>
          <w:p w14:paraId="6EF480B3" w14:textId="77777777" w:rsidR="00C25714" w:rsidRPr="00C82C23" w:rsidRDefault="00C25714" w:rsidP="00B457CA">
            <w:pPr>
              <w:pStyle w:val="Encabezado"/>
              <w:spacing w:line="360" w:lineRule="auto"/>
              <w:jc w:val="center"/>
              <w:rPr>
                <w:rFonts w:ascii="Arial" w:hAnsi="Arial" w:cs="Arial"/>
                <w:bCs/>
                <w:lang w:val="es-ES_tradnl"/>
              </w:rPr>
            </w:pPr>
            <w:r w:rsidRPr="00C82C23">
              <w:rPr>
                <w:rFonts w:ascii="Arial" w:hAnsi="Arial" w:cs="Arial"/>
                <w:bCs/>
                <w:lang w:val="es-ES_tradnl"/>
              </w:rPr>
              <w:t>272.00</w:t>
            </w:r>
          </w:p>
        </w:tc>
        <w:tc>
          <w:tcPr>
            <w:tcW w:w="2315" w:type="dxa"/>
            <w:vAlign w:val="center"/>
          </w:tcPr>
          <w:p w14:paraId="34FA39AE" w14:textId="77777777" w:rsidR="00C25714" w:rsidRPr="006F26C3" w:rsidRDefault="00C25714" w:rsidP="00B457CA">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1,869,633.08</w:t>
            </w:r>
          </w:p>
        </w:tc>
      </w:tr>
      <w:tr w:rsidR="00C25714" w14:paraId="0A320E85" w14:textId="77777777" w:rsidTr="00B457CA">
        <w:tc>
          <w:tcPr>
            <w:tcW w:w="3119" w:type="dxa"/>
            <w:vAlign w:val="center"/>
          </w:tcPr>
          <w:p w14:paraId="1A12283A" w14:textId="77777777" w:rsidR="00C25714" w:rsidRDefault="00C25714" w:rsidP="00B457CA">
            <w:pPr>
              <w:pStyle w:val="Encabezado"/>
              <w:spacing w:line="360" w:lineRule="auto"/>
              <w:jc w:val="center"/>
              <w:rPr>
                <w:rFonts w:ascii="Arial" w:hAnsi="Arial" w:cs="Arial"/>
                <w:b/>
                <w:bCs/>
                <w:lang w:val="es-ES_tradnl"/>
              </w:rPr>
            </w:pPr>
            <w:r w:rsidRPr="00C82C23">
              <w:rPr>
                <w:rFonts w:ascii="Arial" w:hAnsi="Arial" w:cs="Arial"/>
                <w:bCs/>
                <w:lang w:val="es-ES_tradnl"/>
              </w:rPr>
              <w:t>Construcción</w:t>
            </w:r>
            <w:r>
              <w:rPr>
                <w:rFonts w:ascii="Arial" w:hAnsi="Arial" w:cs="Arial"/>
                <w:bCs/>
                <w:lang w:val="es-ES_tradnl"/>
              </w:rPr>
              <w:t xml:space="preserve"> Bloque N°2</w:t>
            </w:r>
            <w:r w:rsidRPr="00C82C23">
              <w:rPr>
                <w:rFonts w:ascii="Arial" w:hAnsi="Arial" w:cs="Arial"/>
                <w:bCs/>
                <w:lang w:val="es-ES_tradnl"/>
              </w:rPr>
              <w:t xml:space="preserve"> destinado a zona </w:t>
            </w:r>
            <w:r>
              <w:rPr>
                <w:rFonts w:ascii="Arial" w:hAnsi="Arial" w:cs="Arial"/>
                <w:bCs/>
                <w:lang w:val="es-ES_tradnl"/>
              </w:rPr>
              <w:t>stands para venta de productos (3</w:t>
            </w:r>
            <w:r w:rsidRPr="00C82C23">
              <w:rPr>
                <w:rFonts w:ascii="Arial" w:hAnsi="Arial" w:cs="Arial"/>
                <w:bCs/>
                <w:lang w:val="es-ES_tradnl"/>
              </w:rPr>
              <w:t xml:space="preserve"> niveles)</w:t>
            </w:r>
          </w:p>
        </w:tc>
        <w:tc>
          <w:tcPr>
            <w:tcW w:w="1635" w:type="dxa"/>
            <w:vAlign w:val="center"/>
          </w:tcPr>
          <w:p w14:paraId="459DF28A" w14:textId="77777777" w:rsidR="00C25714" w:rsidRDefault="00C25714" w:rsidP="00B457CA">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576E7E2F" w14:textId="77777777" w:rsidR="00C25714" w:rsidRPr="00C82C23" w:rsidRDefault="00C25714" w:rsidP="00B457CA">
            <w:pPr>
              <w:pStyle w:val="Encabezado"/>
              <w:spacing w:line="360" w:lineRule="auto"/>
              <w:jc w:val="center"/>
              <w:rPr>
                <w:rFonts w:ascii="Arial" w:hAnsi="Arial" w:cs="Arial"/>
                <w:bCs/>
                <w:lang w:val="es-ES_tradnl"/>
              </w:rPr>
            </w:pPr>
            <w:r>
              <w:rPr>
                <w:rFonts w:ascii="Arial" w:hAnsi="Arial" w:cs="Arial"/>
                <w:bCs/>
                <w:lang w:val="es-ES_tradnl"/>
              </w:rPr>
              <w:t>M2</w:t>
            </w:r>
          </w:p>
        </w:tc>
        <w:tc>
          <w:tcPr>
            <w:tcW w:w="1158" w:type="dxa"/>
            <w:vAlign w:val="center"/>
          </w:tcPr>
          <w:p w14:paraId="44EBBA0C" w14:textId="77777777" w:rsidR="00C25714" w:rsidRPr="00C82C23" w:rsidRDefault="00C25714" w:rsidP="00B457CA">
            <w:pPr>
              <w:pStyle w:val="Encabezado"/>
              <w:spacing w:line="360" w:lineRule="auto"/>
              <w:jc w:val="center"/>
              <w:rPr>
                <w:rFonts w:ascii="Arial" w:hAnsi="Arial" w:cs="Arial"/>
                <w:bCs/>
                <w:lang w:val="es-ES_tradnl"/>
              </w:rPr>
            </w:pPr>
            <w:r>
              <w:rPr>
                <w:rFonts w:ascii="Arial" w:hAnsi="Arial" w:cs="Arial"/>
                <w:bCs/>
                <w:lang w:val="es-ES_tradnl"/>
              </w:rPr>
              <w:t>1,302.62</w:t>
            </w:r>
          </w:p>
        </w:tc>
        <w:tc>
          <w:tcPr>
            <w:tcW w:w="2315" w:type="dxa"/>
            <w:vAlign w:val="center"/>
          </w:tcPr>
          <w:p w14:paraId="224D4A8F" w14:textId="77777777" w:rsidR="00C25714" w:rsidRPr="006F26C3" w:rsidRDefault="00C25714" w:rsidP="00B457CA">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3,063,742.65</w:t>
            </w:r>
          </w:p>
        </w:tc>
      </w:tr>
      <w:tr w:rsidR="00C25714" w14:paraId="1920E4A0" w14:textId="77777777" w:rsidTr="00B457CA">
        <w:tc>
          <w:tcPr>
            <w:tcW w:w="3119" w:type="dxa"/>
            <w:vAlign w:val="center"/>
          </w:tcPr>
          <w:p w14:paraId="3D63AB21" w14:textId="77777777" w:rsidR="00C25714" w:rsidRDefault="00C25714" w:rsidP="00B457CA">
            <w:pPr>
              <w:pStyle w:val="Encabezado"/>
              <w:spacing w:line="360" w:lineRule="auto"/>
              <w:jc w:val="center"/>
              <w:rPr>
                <w:rFonts w:ascii="Arial" w:hAnsi="Arial" w:cs="Arial"/>
                <w:b/>
                <w:bCs/>
                <w:lang w:val="es-ES_tradnl"/>
              </w:rPr>
            </w:pPr>
            <w:r>
              <w:rPr>
                <w:rFonts w:ascii="Arial" w:hAnsi="Arial" w:cs="Arial"/>
                <w:bCs/>
                <w:lang w:val="es-ES_tradnl"/>
              </w:rPr>
              <w:t>Áreas de esparcimiento</w:t>
            </w:r>
          </w:p>
        </w:tc>
        <w:tc>
          <w:tcPr>
            <w:tcW w:w="1635" w:type="dxa"/>
            <w:vAlign w:val="center"/>
          </w:tcPr>
          <w:p w14:paraId="33A8EE46" w14:textId="77777777" w:rsidR="00C25714" w:rsidRDefault="00C25714" w:rsidP="00B457CA">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72C9D2BC" w14:textId="77777777" w:rsidR="00C25714" w:rsidRPr="00C82C23" w:rsidRDefault="00C25714" w:rsidP="00B457CA">
            <w:pPr>
              <w:pStyle w:val="Encabezado"/>
              <w:spacing w:line="360" w:lineRule="auto"/>
              <w:jc w:val="center"/>
              <w:rPr>
                <w:rFonts w:ascii="Arial" w:hAnsi="Arial" w:cs="Arial"/>
                <w:bCs/>
                <w:lang w:val="es-ES_tradnl"/>
              </w:rPr>
            </w:pPr>
            <w:r>
              <w:rPr>
                <w:rFonts w:ascii="Arial" w:hAnsi="Arial" w:cs="Arial"/>
                <w:bCs/>
                <w:lang w:val="es-ES_tradnl"/>
              </w:rPr>
              <w:t>M2</w:t>
            </w:r>
          </w:p>
        </w:tc>
        <w:tc>
          <w:tcPr>
            <w:tcW w:w="1158" w:type="dxa"/>
            <w:vAlign w:val="center"/>
          </w:tcPr>
          <w:p w14:paraId="43A6784C" w14:textId="77777777" w:rsidR="00C25714" w:rsidRPr="00C82C23" w:rsidRDefault="00C25714" w:rsidP="00B457CA">
            <w:pPr>
              <w:pStyle w:val="Encabezado"/>
              <w:spacing w:line="360" w:lineRule="auto"/>
              <w:jc w:val="center"/>
              <w:rPr>
                <w:rFonts w:ascii="Arial" w:hAnsi="Arial" w:cs="Arial"/>
                <w:bCs/>
                <w:lang w:val="es-ES_tradnl"/>
              </w:rPr>
            </w:pPr>
            <w:r>
              <w:rPr>
                <w:rFonts w:ascii="Arial" w:hAnsi="Arial" w:cs="Arial"/>
                <w:bCs/>
                <w:lang w:val="es-ES_tradnl"/>
              </w:rPr>
              <w:t>36.17</w:t>
            </w:r>
          </w:p>
        </w:tc>
        <w:tc>
          <w:tcPr>
            <w:tcW w:w="2315" w:type="dxa"/>
            <w:vAlign w:val="center"/>
          </w:tcPr>
          <w:p w14:paraId="6461DB24" w14:textId="77777777" w:rsidR="00C25714" w:rsidRPr="006F26C3" w:rsidRDefault="00C25714" w:rsidP="00B457CA">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377,939.98</w:t>
            </w:r>
          </w:p>
        </w:tc>
      </w:tr>
      <w:tr w:rsidR="00C25714" w14:paraId="33FC82FF" w14:textId="77777777" w:rsidTr="00B457CA">
        <w:tc>
          <w:tcPr>
            <w:tcW w:w="3119" w:type="dxa"/>
            <w:vAlign w:val="center"/>
          </w:tcPr>
          <w:p w14:paraId="1DEF7ADC" w14:textId="77777777" w:rsidR="00C25714" w:rsidRDefault="00C25714" w:rsidP="00B457CA">
            <w:pPr>
              <w:pStyle w:val="Encabezado"/>
              <w:spacing w:line="360" w:lineRule="auto"/>
              <w:jc w:val="center"/>
              <w:rPr>
                <w:rFonts w:ascii="Arial" w:hAnsi="Arial" w:cs="Arial"/>
                <w:bCs/>
                <w:lang w:val="es-ES_tradnl"/>
              </w:rPr>
            </w:pPr>
            <w:r>
              <w:rPr>
                <w:rFonts w:ascii="Arial" w:hAnsi="Arial" w:cs="Arial"/>
                <w:bCs/>
                <w:lang w:val="es-ES_tradnl"/>
              </w:rPr>
              <w:t>Obras exteriores</w:t>
            </w:r>
          </w:p>
        </w:tc>
        <w:tc>
          <w:tcPr>
            <w:tcW w:w="1635" w:type="dxa"/>
            <w:vAlign w:val="center"/>
          </w:tcPr>
          <w:p w14:paraId="07490E43" w14:textId="77777777" w:rsidR="00C25714" w:rsidRDefault="00C25714" w:rsidP="00B457CA">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18B4C6A2" w14:textId="77777777" w:rsidR="00C25714" w:rsidRPr="00C82C23" w:rsidRDefault="00C25714" w:rsidP="00B457CA">
            <w:pPr>
              <w:pStyle w:val="Encabezado"/>
              <w:spacing w:line="360" w:lineRule="auto"/>
              <w:jc w:val="center"/>
              <w:rPr>
                <w:rFonts w:ascii="Arial" w:hAnsi="Arial" w:cs="Arial"/>
                <w:bCs/>
                <w:lang w:val="es-ES_tradnl"/>
              </w:rPr>
            </w:pPr>
            <w:r>
              <w:rPr>
                <w:rFonts w:ascii="Arial" w:hAnsi="Arial" w:cs="Arial"/>
                <w:bCs/>
                <w:lang w:val="es-ES_tradnl"/>
              </w:rPr>
              <w:t>M2</w:t>
            </w:r>
          </w:p>
        </w:tc>
        <w:tc>
          <w:tcPr>
            <w:tcW w:w="1158" w:type="dxa"/>
            <w:vAlign w:val="center"/>
          </w:tcPr>
          <w:p w14:paraId="6A34E15B" w14:textId="77777777" w:rsidR="00C25714" w:rsidRPr="00C82C23" w:rsidRDefault="00C25714" w:rsidP="00B457CA">
            <w:pPr>
              <w:pStyle w:val="Encabezado"/>
              <w:spacing w:line="360" w:lineRule="auto"/>
              <w:jc w:val="center"/>
              <w:rPr>
                <w:rFonts w:ascii="Arial" w:hAnsi="Arial" w:cs="Arial"/>
                <w:bCs/>
                <w:lang w:val="es-ES_tradnl"/>
              </w:rPr>
            </w:pPr>
            <w:r w:rsidRPr="006F26C3">
              <w:rPr>
                <w:rFonts w:ascii="Arial" w:hAnsi="Arial" w:cs="Arial"/>
                <w:bCs/>
                <w:lang w:val="es-ES_tradnl"/>
              </w:rPr>
              <w:t>1</w:t>
            </w:r>
            <w:r>
              <w:rPr>
                <w:rFonts w:ascii="Arial" w:hAnsi="Arial" w:cs="Arial"/>
                <w:bCs/>
                <w:lang w:val="es-ES_tradnl"/>
              </w:rPr>
              <w:t>,</w:t>
            </w:r>
            <w:r w:rsidRPr="006F26C3">
              <w:rPr>
                <w:rFonts w:ascii="Arial" w:hAnsi="Arial" w:cs="Arial"/>
                <w:bCs/>
                <w:lang w:val="es-ES_tradnl"/>
              </w:rPr>
              <w:t>510.59</w:t>
            </w:r>
          </w:p>
        </w:tc>
        <w:tc>
          <w:tcPr>
            <w:tcW w:w="2315" w:type="dxa"/>
            <w:vAlign w:val="center"/>
          </w:tcPr>
          <w:p w14:paraId="09B65C38" w14:textId="77777777" w:rsidR="00C25714" w:rsidRPr="006F26C3" w:rsidRDefault="00C25714" w:rsidP="00B457CA">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574,926.75</w:t>
            </w:r>
          </w:p>
        </w:tc>
      </w:tr>
      <w:tr w:rsidR="00C25714" w14:paraId="7B6AA646" w14:textId="77777777" w:rsidTr="00B457CA">
        <w:tc>
          <w:tcPr>
            <w:tcW w:w="3119" w:type="dxa"/>
            <w:vAlign w:val="center"/>
          </w:tcPr>
          <w:p w14:paraId="793A4261" w14:textId="77777777" w:rsidR="00C25714" w:rsidRDefault="00C25714" w:rsidP="00B457CA">
            <w:pPr>
              <w:pStyle w:val="Encabezado"/>
              <w:spacing w:line="360" w:lineRule="auto"/>
              <w:jc w:val="center"/>
              <w:rPr>
                <w:rFonts w:ascii="Arial" w:hAnsi="Arial" w:cs="Arial"/>
                <w:b/>
                <w:bCs/>
                <w:lang w:val="es-ES_tradnl"/>
              </w:rPr>
            </w:pPr>
            <w:r w:rsidRPr="00C82C23">
              <w:rPr>
                <w:rFonts w:ascii="Arial" w:hAnsi="Arial" w:cs="Arial"/>
                <w:bCs/>
                <w:lang w:val="es-ES_tradnl"/>
              </w:rPr>
              <w:t>Construcción Bloque N°1 destinado a zona de comidas y jugos (2 niveles)</w:t>
            </w:r>
          </w:p>
        </w:tc>
        <w:tc>
          <w:tcPr>
            <w:tcW w:w="1635" w:type="dxa"/>
            <w:vAlign w:val="center"/>
          </w:tcPr>
          <w:p w14:paraId="4B1189F6" w14:textId="77777777" w:rsidR="00C25714" w:rsidRPr="006F0EF7" w:rsidRDefault="00C25714" w:rsidP="00B457CA">
            <w:pPr>
              <w:pStyle w:val="Encabezado"/>
              <w:spacing w:line="360" w:lineRule="auto"/>
              <w:jc w:val="center"/>
              <w:rPr>
                <w:rFonts w:ascii="Arial" w:hAnsi="Arial" w:cs="Arial"/>
                <w:bCs/>
                <w:lang w:val="es-ES_tradnl"/>
              </w:rPr>
            </w:pPr>
            <w:r w:rsidRPr="006F0EF7">
              <w:rPr>
                <w:rFonts w:ascii="Arial" w:hAnsi="Arial" w:cs="Arial"/>
                <w:bCs/>
                <w:lang w:val="es-ES_tradnl"/>
              </w:rPr>
              <w:t>Equipamiento</w:t>
            </w:r>
          </w:p>
        </w:tc>
        <w:tc>
          <w:tcPr>
            <w:tcW w:w="987" w:type="dxa"/>
            <w:vAlign w:val="center"/>
          </w:tcPr>
          <w:p w14:paraId="7AE66C9E" w14:textId="77777777" w:rsidR="00C25714" w:rsidRPr="006F0EF7" w:rsidRDefault="00C25714" w:rsidP="00B457CA">
            <w:pPr>
              <w:pStyle w:val="Encabezado"/>
              <w:spacing w:line="360" w:lineRule="auto"/>
              <w:jc w:val="center"/>
              <w:rPr>
                <w:rFonts w:ascii="Arial" w:hAnsi="Arial" w:cs="Arial"/>
                <w:bCs/>
                <w:lang w:val="es-ES_tradnl"/>
              </w:rPr>
            </w:pPr>
            <w:proofErr w:type="spellStart"/>
            <w:r w:rsidRPr="006F0EF7">
              <w:rPr>
                <w:rFonts w:ascii="Arial" w:hAnsi="Arial" w:cs="Arial"/>
                <w:bCs/>
                <w:lang w:val="es-ES_tradnl"/>
              </w:rPr>
              <w:t>Glb</w:t>
            </w:r>
            <w:proofErr w:type="spellEnd"/>
          </w:p>
        </w:tc>
        <w:tc>
          <w:tcPr>
            <w:tcW w:w="1158" w:type="dxa"/>
            <w:vAlign w:val="center"/>
          </w:tcPr>
          <w:p w14:paraId="74E1E9D3" w14:textId="77777777" w:rsidR="00C25714" w:rsidRPr="006F0EF7" w:rsidRDefault="00C25714" w:rsidP="00B457CA">
            <w:pPr>
              <w:pStyle w:val="Encabezado"/>
              <w:spacing w:line="360" w:lineRule="auto"/>
              <w:jc w:val="center"/>
              <w:rPr>
                <w:rFonts w:ascii="Arial" w:hAnsi="Arial" w:cs="Arial"/>
                <w:bCs/>
                <w:lang w:val="es-ES_tradnl"/>
              </w:rPr>
            </w:pPr>
            <w:r w:rsidRPr="006F0EF7">
              <w:rPr>
                <w:rFonts w:ascii="Arial" w:hAnsi="Arial" w:cs="Arial"/>
                <w:bCs/>
                <w:lang w:val="es-ES_tradnl"/>
              </w:rPr>
              <w:t>1.00</w:t>
            </w:r>
          </w:p>
        </w:tc>
        <w:tc>
          <w:tcPr>
            <w:tcW w:w="2315" w:type="dxa"/>
            <w:vAlign w:val="center"/>
          </w:tcPr>
          <w:p w14:paraId="19D42A62" w14:textId="77777777" w:rsidR="00C25714" w:rsidRPr="006F26C3" w:rsidRDefault="00C25714" w:rsidP="00B457CA">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10,000.00</w:t>
            </w:r>
          </w:p>
        </w:tc>
      </w:tr>
      <w:tr w:rsidR="00C25714" w14:paraId="514F1868" w14:textId="77777777" w:rsidTr="00B457CA">
        <w:tc>
          <w:tcPr>
            <w:tcW w:w="3119" w:type="dxa"/>
            <w:vAlign w:val="center"/>
          </w:tcPr>
          <w:p w14:paraId="4579BFDE" w14:textId="77777777" w:rsidR="00C25714" w:rsidRDefault="00C25714" w:rsidP="00B457CA">
            <w:pPr>
              <w:pStyle w:val="Encabezado"/>
              <w:spacing w:line="360" w:lineRule="auto"/>
              <w:jc w:val="center"/>
              <w:rPr>
                <w:rFonts w:ascii="Arial" w:hAnsi="Arial" w:cs="Arial"/>
                <w:b/>
                <w:bCs/>
                <w:lang w:val="es-ES_tradnl"/>
              </w:rPr>
            </w:pPr>
            <w:r w:rsidRPr="00C82C23">
              <w:rPr>
                <w:rFonts w:ascii="Arial" w:hAnsi="Arial" w:cs="Arial"/>
                <w:bCs/>
                <w:lang w:val="es-ES_tradnl"/>
              </w:rPr>
              <w:t>Construcción</w:t>
            </w:r>
            <w:r>
              <w:rPr>
                <w:rFonts w:ascii="Arial" w:hAnsi="Arial" w:cs="Arial"/>
                <w:bCs/>
                <w:lang w:val="es-ES_tradnl"/>
              </w:rPr>
              <w:t xml:space="preserve"> Bloque N°2</w:t>
            </w:r>
            <w:r w:rsidRPr="00C82C23">
              <w:rPr>
                <w:rFonts w:ascii="Arial" w:hAnsi="Arial" w:cs="Arial"/>
                <w:bCs/>
                <w:lang w:val="es-ES_tradnl"/>
              </w:rPr>
              <w:t xml:space="preserve"> destinado a zona </w:t>
            </w:r>
            <w:r>
              <w:rPr>
                <w:rFonts w:ascii="Arial" w:hAnsi="Arial" w:cs="Arial"/>
                <w:bCs/>
                <w:lang w:val="es-ES_tradnl"/>
              </w:rPr>
              <w:t>stands para venta de productos (3</w:t>
            </w:r>
            <w:r w:rsidRPr="00C82C23">
              <w:rPr>
                <w:rFonts w:ascii="Arial" w:hAnsi="Arial" w:cs="Arial"/>
                <w:bCs/>
                <w:lang w:val="es-ES_tradnl"/>
              </w:rPr>
              <w:t xml:space="preserve"> niveles)</w:t>
            </w:r>
          </w:p>
        </w:tc>
        <w:tc>
          <w:tcPr>
            <w:tcW w:w="1635" w:type="dxa"/>
            <w:vAlign w:val="center"/>
          </w:tcPr>
          <w:p w14:paraId="6AC28BFA" w14:textId="77777777" w:rsidR="00C25714" w:rsidRPr="006F0EF7" w:rsidRDefault="00C25714" w:rsidP="00B457CA">
            <w:pPr>
              <w:pStyle w:val="Encabezado"/>
              <w:spacing w:line="360" w:lineRule="auto"/>
              <w:jc w:val="center"/>
              <w:rPr>
                <w:rFonts w:ascii="Arial" w:hAnsi="Arial" w:cs="Arial"/>
                <w:bCs/>
                <w:lang w:val="es-ES_tradnl"/>
              </w:rPr>
            </w:pPr>
            <w:r w:rsidRPr="006F0EF7">
              <w:rPr>
                <w:rFonts w:ascii="Arial" w:hAnsi="Arial" w:cs="Arial"/>
                <w:bCs/>
                <w:lang w:val="es-ES_tradnl"/>
              </w:rPr>
              <w:t>Equipamiento</w:t>
            </w:r>
          </w:p>
        </w:tc>
        <w:tc>
          <w:tcPr>
            <w:tcW w:w="987" w:type="dxa"/>
            <w:vAlign w:val="center"/>
          </w:tcPr>
          <w:p w14:paraId="4480D7FA" w14:textId="77777777" w:rsidR="00C25714" w:rsidRPr="006F0EF7" w:rsidRDefault="00C25714" w:rsidP="00B457CA">
            <w:pPr>
              <w:pStyle w:val="Encabezado"/>
              <w:spacing w:line="360" w:lineRule="auto"/>
              <w:jc w:val="center"/>
              <w:rPr>
                <w:rFonts w:ascii="Arial" w:hAnsi="Arial" w:cs="Arial"/>
                <w:bCs/>
                <w:lang w:val="es-ES_tradnl"/>
              </w:rPr>
            </w:pPr>
            <w:proofErr w:type="spellStart"/>
            <w:r w:rsidRPr="006F0EF7">
              <w:rPr>
                <w:rFonts w:ascii="Arial" w:hAnsi="Arial" w:cs="Arial"/>
                <w:bCs/>
                <w:lang w:val="es-ES_tradnl"/>
              </w:rPr>
              <w:t>Glb</w:t>
            </w:r>
            <w:proofErr w:type="spellEnd"/>
          </w:p>
        </w:tc>
        <w:tc>
          <w:tcPr>
            <w:tcW w:w="1158" w:type="dxa"/>
            <w:vAlign w:val="center"/>
          </w:tcPr>
          <w:p w14:paraId="1DEA69B7" w14:textId="77777777" w:rsidR="00C25714" w:rsidRPr="006F0EF7" w:rsidRDefault="00C25714" w:rsidP="00B457CA">
            <w:pPr>
              <w:pStyle w:val="Encabezado"/>
              <w:spacing w:line="360" w:lineRule="auto"/>
              <w:jc w:val="center"/>
              <w:rPr>
                <w:rFonts w:ascii="Arial" w:hAnsi="Arial" w:cs="Arial"/>
                <w:bCs/>
                <w:lang w:val="es-ES_tradnl"/>
              </w:rPr>
            </w:pPr>
            <w:r w:rsidRPr="006F0EF7">
              <w:rPr>
                <w:rFonts w:ascii="Arial" w:hAnsi="Arial" w:cs="Arial"/>
                <w:bCs/>
                <w:lang w:val="es-ES_tradnl"/>
              </w:rPr>
              <w:t>1.00</w:t>
            </w:r>
          </w:p>
        </w:tc>
        <w:tc>
          <w:tcPr>
            <w:tcW w:w="2315" w:type="dxa"/>
            <w:vAlign w:val="center"/>
          </w:tcPr>
          <w:p w14:paraId="44E6476E" w14:textId="77777777" w:rsidR="00C25714" w:rsidRPr="006F26C3" w:rsidRDefault="00C25714" w:rsidP="00B457CA">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78,000.00</w:t>
            </w:r>
          </w:p>
        </w:tc>
      </w:tr>
    </w:tbl>
    <w:p w14:paraId="117C5825" w14:textId="77777777" w:rsidR="00C25714" w:rsidRDefault="00C25714" w:rsidP="00C25714">
      <w:pPr>
        <w:pStyle w:val="Encabezado"/>
        <w:spacing w:line="360" w:lineRule="auto"/>
        <w:jc w:val="both"/>
        <w:rPr>
          <w:rFonts w:ascii="Arial" w:hAnsi="Arial" w:cs="Arial"/>
          <w:sz w:val="20"/>
          <w:szCs w:val="20"/>
        </w:rPr>
      </w:pPr>
    </w:p>
    <w:p w14:paraId="17F8C2BC" w14:textId="77777777" w:rsidR="00B72127" w:rsidRPr="00B72127" w:rsidRDefault="00B72127" w:rsidP="00B72127">
      <w:pPr>
        <w:pStyle w:val="Encabezado"/>
        <w:spacing w:line="360" w:lineRule="auto"/>
        <w:ind w:left="1440"/>
        <w:jc w:val="both"/>
        <w:rPr>
          <w:rFonts w:ascii="Arial" w:hAnsi="Arial" w:cs="Arial"/>
          <w:sz w:val="20"/>
          <w:szCs w:val="20"/>
        </w:rPr>
      </w:pPr>
    </w:p>
    <w:p w14:paraId="5A89E846" w14:textId="028117F5" w:rsidR="004D36E7" w:rsidRDefault="00072616" w:rsidP="00B72127">
      <w:pPr>
        <w:pStyle w:val="Encabezado"/>
        <w:numPr>
          <w:ilvl w:val="0"/>
          <w:numId w:val="1"/>
        </w:numPr>
        <w:spacing w:line="360" w:lineRule="auto"/>
        <w:rPr>
          <w:rFonts w:ascii="Arial" w:hAnsi="Arial" w:cs="Arial"/>
          <w:b/>
          <w:bCs/>
        </w:rPr>
      </w:pPr>
      <w:r>
        <w:rPr>
          <w:rFonts w:ascii="Arial" w:hAnsi="Arial" w:cs="Arial"/>
          <w:b/>
          <w:bCs/>
        </w:rPr>
        <w:t>DESCRIPCIÓN DE ACCIONES A REALIZAR</w:t>
      </w:r>
    </w:p>
    <w:p w14:paraId="42B4564C" w14:textId="611C0B83" w:rsidR="009E7A6D" w:rsidRDefault="00072616" w:rsidP="004D36E7">
      <w:pPr>
        <w:pStyle w:val="Encabezado"/>
        <w:spacing w:line="360" w:lineRule="auto"/>
        <w:ind w:left="720"/>
        <w:rPr>
          <w:rFonts w:ascii="Arial" w:hAnsi="Arial" w:cs="Arial"/>
        </w:rPr>
      </w:pPr>
      <w:r>
        <w:rPr>
          <w:rFonts w:ascii="Arial" w:hAnsi="Arial" w:cs="Arial"/>
        </w:rPr>
        <w:t>Las acciones realizadas para</w:t>
      </w:r>
      <w:r w:rsidR="009E7A6D">
        <w:rPr>
          <w:rFonts w:ascii="Arial" w:hAnsi="Arial" w:cs="Arial"/>
        </w:rPr>
        <w:t xml:space="preserve"> el proyecto de “</w:t>
      </w:r>
      <w:r w:rsidR="009E7A6D" w:rsidRPr="009E7A6D">
        <w:rPr>
          <w:rFonts w:ascii="Arial" w:hAnsi="Arial" w:cs="Arial"/>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009E7A6D">
        <w:rPr>
          <w:rFonts w:ascii="Arial" w:hAnsi="Arial" w:cs="Arial"/>
        </w:rPr>
        <w:t>” incluye:</w:t>
      </w:r>
    </w:p>
    <w:p w14:paraId="1EFFCA69" w14:textId="4BF74CB8" w:rsidR="009E7A6D" w:rsidRDefault="009E7A6D" w:rsidP="009E7A6D">
      <w:pPr>
        <w:pStyle w:val="Encabezado"/>
        <w:spacing w:line="360" w:lineRule="auto"/>
        <w:ind w:left="720"/>
        <w:rPr>
          <w:rFonts w:ascii="Arial" w:hAnsi="Arial" w:cs="Arial"/>
        </w:rPr>
      </w:pPr>
      <w:r w:rsidRPr="009E7A6D">
        <w:rPr>
          <w:rFonts w:ascii="Arial" w:hAnsi="Arial" w:cs="Arial"/>
          <w:b/>
          <w:bCs/>
        </w:rPr>
        <w:t xml:space="preserve">- </w:t>
      </w:r>
      <w:r>
        <w:rPr>
          <w:rFonts w:ascii="Arial" w:hAnsi="Arial" w:cs="Arial"/>
          <w:b/>
          <w:bCs/>
        </w:rPr>
        <w:t>Movimiento de tierras</w:t>
      </w:r>
      <w:r w:rsidRPr="009E7A6D">
        <w:rPr>
          <w:rFonts w:ascii="Arial" w:hAnsi="Arial" w:cs="Arial"/>
          <w:b/>
          <w:bCs/>
        </w:rPr>
        <w:t xml:space="preserve">: </w:t>
      </w:r>
      <w:r w:rsidRPr="009E7A6D">
        <w:rPr>
          <w:rFonts w:ascii="Arial" w:hAnsi="Arial" w:cs="Arial"/>
        </w:rPr>
        <w:t>retiro de volúmenes, accesos improvisados</w:t>
      </w:r>
      <w:r>
        <w:rPr>
          <w:rFonts w:ascii="Arial" w:hAnsi="Arial" w:cs="Arial"/>
        </w:rPr>
        <w:t xml:space="preserve"> </w:t>
      </w:r>
      <w:r w:rsidRPr="009E7A6D">
        <w:rPr>
          <w:rFonts w:ascii="Arial" w:hAnsi="Arial" w:cs="Arial"/>
        </w:rPr>
        <w:t xml:space="preserve">y elementos que obstaculicen la </w:t>
      </w:r>
      <w:r w:rsidR="00506B09">
        <w:rPr>
          <w:rFonts w:ascii="Arial" w:hAnsi="Arial" w:cs="Arial"/>
        </w:rPr>
        <w:t xml:space="preserve">construcción y </w:t>
      </w:r>
      <w:r w:rsidRPr="009E7A6D">
        <w:rPr>
          <w:rFonts w:ascii="Arial" w:hAnsi="Arial" w:cs="Arial"/>
        </w:rPr>
        <w:t>circulación peatonal del mercado.</w:t>
      </w:r>
    </w:p>
    <w:p w14:paraId="2296E346" w14:textId="6206CB05" w:rsidR="009E7A6D" w:rsidRDefault="009E7A6D" w:rsidP="009E7A6D">
      <w:pPr>
        <w:pStyle w:val="Encabezado"/>
        <w:spacing w:line="360" w:lineRule="auto"/>
        <w:ind w:left="720"/>
        <w:rPr>
          <w:rFonts w:ascii="Arial" w:hAnsi="Arial" w:cs="Arial"/>
        </w:rPr>
      </w:pPr>
      <w:r w:rsidRPr="009E7A6D">
        <w:rPr>
          <w:rFonts w:ascii="Arial" w:hAnsi="Arial" w:cs="Arial"/>
        </w:rPr>
        <w:t xml:space="preserve">- </w:t>
      </w:r>
      <w:bookmarkStart w:id="1" w:name="_Hlk224212044"/>
      <w:r w:rsidRPr="009E7A6D">
        <w:rPr>
          <w:rFonts w:ascii="Arial" w:hAnsi="Arial" w:cs="Arial"/>
          <w:b/>
          <w:bCs/>
        </w:rPr>
        <w:t>Circulación peatonal</w:t>
      </w:r>
      <w:r w:rsidRPr="009E7A6D">
        <w:rPr>
          <w:rFonts w:ascii="Arial" w:hAnsi="Arial" w:cs="Arial"/>
        </w:rPr>
        <w:t>: construcción de veredas</w:t>
      </w:r>
      <w:r>
        <w:rPr>
          <w:rFonts w:ascii="Arial" w:hAnsi="Arial" w:cs="Arial"/>
        </w:rPr>
        <w:t xml:space="preserve"> y camineras de acceso público que permiten el recorrido libre por el proyecto, junto con la inclusión de</w:t>
      </w:r>
      <w:r w:rsidRPr="009E7A6D">
        <w:rPr>
          <w:rFonts w:ascii="Arial" w:hAnsi="Arial" w:cs="Arial"/>
        </w:rPr>
        <w:t xml:space="preserve"> rampas de accesibilidad universal según Norma Técnica A.120 del RNE</w:t>
      </w:r>
      <w:r w:rsidR="001965C6">
        <w:rPr>
          <w:rFonts w:ascii="Arial" w:hAnsi="Arial" w:cs="Arial"/>
        </w:rPr>
        <w:t>.</w:t>
      </w:r>
    </w:p>
    <w:bookmarkEnd w:id="1"/>
    <w:p w14:paraId="5A3578C9" w14:textId="6F1A1EB8" w:rsidR="009E7A6D" w:rsidRDefault="009E7A6D" w:rsidP="009E7A6D">
      <w:pPr>
        <w:pStyle w:val="Encabezado"/>
        <w:spacing w:line="360" w:lineRule="auto"/>
        <w:ind w:left="720"/>
        <w:rPr>
          <w:rFonts w:ascii="Arial" w:hAnsi="Arial" w:cs="Arial"/>
        </w:rPr>
      </w:pPr>
      <w:r w:rsidRPr="009E7A6D">
        <w:rPr>
          <w:rFonts w:ascii="Arial" w:hAnsi="Arial" w:cs="Arial"/>
        </w:rPr>
        <w:t xml:space="preserve">- </w:t>
      </w:r>
      <w:r w:rsidRPr="009E7A6D">
        <w:rPr>
          <w:rFonts w:ascii="Arial" w:hAnsi="Arial" w:cs="Arial"/>
          <w:b/>
          <w:bCs/>
        </w:rPr>
        <w:t>Reposición vehicular</w:t>
      </w:r>
      <w:r w:rsidRPr="009E7A6D">
        <w:rPr>
          <w:rFonts w:ascii="Arial" w:hAnsi="Arial" w:cs="Arial"/>
        </w:rPr>
        <w:t>: implementación de áreas de carga y descarga con pavimento rígido reforzado garantizando tránsito seguro y ordenado.</w:t>
      </w:r>
    </w:p>
    <w:p w14:paraId="5819754C" w14:textId="6947004A" w:rsidR="009E7A6D" w:rsidRDefault="009E7A6D" w:rsidP="009E7A6D">
      <w:pPr>
        <w:pStyle w:val="Encabezado"/>
        <w:spacing w:line="360" w:lineRule="auto"/>
        <w:ind w:left="720"/>
        <w:rPr>
          <w:rFonts w:ascii="Arial" w:hAnsi="Arial" w:cs="Arial"/>
        </w:rPr>
      </w:pPr>
      <w:bookmarkStart w:id="2" w:name="_Hlk224212069"/>
      <w:r w:rsidRPr="009E7A6D">
        <w:rPr>
          <w:rFonts w:ascii="Arial" w:hAnsi="Arial" w:cs="Arial"/>
        </w:rPr>
        <w:t xml:space="preserve">- </w:t>
      </w:r>
      <w:r w:rsidRPr="009E7A6D">
        <w:rPr>
          <w:rFonts w:ascii="Arial" w:hAnsi="Arial" w:cs="Arial"/>
          <w:b/>
          <w:bCs/>
        </w:rPr>
        <w:t>Áreas de permanencia</w:t>
      </w:r>
      <w:r w:rsidRPr="009E7A6D">
        <w:rPr>
          <w:rFonts w:ascii="Arial" w:hAnsi="Arial" w:cs="Arial"/>
        </w:rPr>
        <w:t xml:space="preserve">: </w:t>
      </w:r>
      <w:r>
        <w:rPr>
          <w:rFonts w:ascii="Arial" w:hAnsi="Arial" w:cs="Arial"/>
        </w:rPr>
        <w:t>creación de</w:t>
      </w:r>
      <w:r w:rsidRPr="009E7A6D">
        <w:rPr>
          <w:rFonts w:ascii="Arial" w:hAnsi="Arial" w:cs="Arial"/>
        </w:rPr>
        <w:t xml:space="preserve"> espacios libres </w:t>
      </w:r>
      <w:r>
        <w:rPr>
          <w:rFonts w:ascii="Arial" w:hAnsi="Arial" w:cs="Arial"/>
        </w:rPr>
        <w:t>de pisos con acabado</w:t>
      </w:r>
      <w:r w:rsidRPr="009E7A6D">
        <w:rPr>
          <w:rFonts w:ascii="Arial" w:hAnsi="Arial" w:cs="Arial"/>
        </w:rPr>
        <w:t xml:space="preserve"> decorativo, incorporación de vegetación nativa de bajo mantenimiento y zonas de descanso para usuarios.</w:t>
      </w:r>
    </w:p>
    <w:bookmarkEnd w:id="2"/>
    <w:p w14:paraId="63E301BB" w14:textId="233398F8" w:rsidR="00506B09" w:rsidRDefault="00506B09" w:rsidP="009E7A6D">
      <w:pPr>
        <w:pStyle w:val="Encabezado"/>
        <w:spacing w:line="360" w:lineRule="auto"/>
        <w:ind w:left="720"/>
        <w:rPr>
          <w:rFonts w:ascii="Arial" w:hAnsi="Arial" w:cs="Arial"/>
        </w:rPr>
      </w:pPr>
      <w:r w:rsidRPr="00506B09">
        <w:rPr>
          <w:rFonts w:ascii="Arial" w:hAnsi="Arial" w:cs="Arial"/>
        </w:rPr>
        <w:t xml:space="preserve">- </w:t>
      </w:r>
      <w:r w:rsidRPr="00506B09">
        <w:rPr>
          <w:rFonts w:ascii="Arial" w:hAnsi="Arial" w:cs="Arial"/>
          <w:b/>
          <w:bCs/>
        </w:rPr>
        <w:t>Áreas de comercio</w:t>
      </w:r>
      <w:r w:rsidRPr="00506B09">
        <w:rPr>
          <w:rFonts w:ascii="Arial" w:hAnsi="Arial" w:cs="Arial"/>
        </w:rPr>
        <w:t>: ordenamiento y adecuación de puestos de venta mediante módulos estandarizados, garantizando ventilación, iluminación y condiciones sanitarias adecuadas para la comercialización de productos de primera necesidad.</w:t>
      </w:r>
    </w:p>
    <w:p w14:paraId="0D801A72" w14:textId="5EAF1110" w:rsidR="001965C6" w:rsidRDefault="001965C6" w:rsidP="009E7A6D">
      <w:pPr>
        <w:pStyle w:val="Encabezado"/>
        <w:spacing w:line="360" w:lineRule="auto"/>
        <w:ind w:left="720"/>
        <w:rPr>
          <w:rFonts w:ascii="Arial" w:hAnsi="Arial" w:cs="Arial"/>
        </w:rPr>
      </w:pPr>
      <w:r w:rsidRPr="001965C6">
        <w:rPr>
          <w:rFonts w:ascii="Arial" w:hAnsi="Arial" w:cs="Arial"/>
        </w:rPr>
        <w:t xml:space="preserve">- </w:t>
      </w:r>
      <w:r w:rsidRPr="001965C6">
        <w:rPr>
          <w:rFonts w:ascii="Arial" w:hAnsi="Arial" w:cs="Arial"/>
          <w:b/>
          <w:bCs/>
        </w:rPr>
        <w:t>Áreas verdes y paisajismo</w:t>
      </w:r>
      <w:r w:rsidRPr="001965C6">
        <w:rPr>
          <w:rFonts w:ascii="Arial" w:hAnsi="Arial" w:cs="Arial"/>
        </w:rPr>
        <w:t>: tratamiento de bermas y jardines con vegetación nativa de bajo mantenimiento, incorporación de áreas de sombra y sistemas de riego tecnificado</w:t>
      </w:r>
    </w:p>
    <w:p w14:paraId="14BBECBF" w14:textId="45BD07A2" w:rsidR="009E7A6D" w:rsidRPr="009E7A6D" w:rsidRDefault="00506B09" w:rsidP="009E7A6D">
      <w:pPr>
        <w:pStyle w:val="Encabezado"/>
        <w:spacing w:line="360" w:lineRule="auto"/>
        <w:ind w:left="720"/>
        <w:rPr>
          <w:rFonts w:ascii="Arial" w:hAnsi="Arial" w:cs="Arial"/>
        </w:rPr>
      </w:pPr>
      <w:bookmarkStart w:id="3" w:name="_Hlk224212085"/>
      <w:r w:rsidRPr="00506B09">
        <w:rPr>
          <w:rFonts w:ascii="Arial" w:hAnsi="Arial" w:cs="Arial"/>
        </w:rPr>
        <w:t xml:space="preserve">- </w:t>
      </w:r>
      <w:r w:rsidRPr="00506B09">
        <w:rPr>
          <w:rFonts w:ascii="Arial" w:hAnsi="Arial" w:cs="Arial"/>
          <w:b/>
          <w:bCs/>
        </w:rPr>
        <w:t>Complementos urbanos</w:t>
      </w:r>
      <w:r w:rsidRPr="00506B09">
        <w:rPr>
          <w:rFonts w:ascii="Arial" w:hAnsi="Arial" w:cs="Arial"/>
        </w:rPr>
        <w:t>: in</w:t>
      </w:r>
      <w:r>
        <w:rPr>
          <w:rFonts w:ascii="Arial" w:hAnsi="Arial" w:cs="Arial"/>
        </w:rPr>
        <w:t>stalación</w:t>
      </w:r>
      <w:r w:rsidRPr="00506B09">
        <w:rPr>
          <w:rFonts w:ascii="Arial" w:hAnsi="Arial" w:cs="Arial"/>
        </w:rPr>
        <w:t xml:space="preserve"> de mobiliario urbano básico (bancas, papeleras, barandas), y luminarias LED para seguridad y eficiencia energética</w:t>
      </w:r>
    </w:p>
    <w:bookmarkEnd w:id="3"/>
    <w:p w14:paraId="12A56A08" w14:textId="6847B7BC" w:rsidR="009E7A6D" w:rsidRDefault="00506B09" w:rsidP="00506B09">
      <w:pPr>
        <w:pStyle w:val="Encabezado"/>
        <w:spacing w:line="360" w:lineRule="auto"/>
        <w:ind w:left="720"/>
        <w:rPr>
          <w:rFonts w:ascii="Arial" w:hAnsi="Arial" w:cs="Arial"/>
        </w:rPr>
      </w:pPr>
      <w:r w:rsidRPr="00506B09">
        <w:rPr>
          <w:rFonts w:ascii="Arial" w:hAnsi="Arial" w:cs="Arial"/>
          <w:b/>
          <w:bCs/>
        </w:rPr>
        <w:t xml:space="preserve">- Compatibilidad urbana: </w:t>
      </w:r>
      <w:r w:rsidRPr="00506B09">
        <w:rPr>
          <w:rFonts w:ascii="Arial" w:hAnsi="Arial" w:cs="Arial"/>
        </w:rPr>
        <w:t>diseño integrado con las alineaciones, niveles y anchos existentes, asegurando la no interferencia con edificaciones</w:t>
      </w:r>
      <w:r>
        <w:rPr>
          <w:rFonts w:ascii="Arial" w:hAnsi="Arial" w:cs="Arial"/>
        </w:rPr>
        <w:t xml:space="preserve"> y </w:t>
      </w:r>
      <w:r w:rsidRPr="00506B09">
        <w:rPr>
          <w:rFonts w:ascii="Arial" w:hAnsi="Arial" w:cs="Arial"/>
        </w:rPr>
        <w:t>servicios públicos</w:t>
      </w:r>
      <w:r>
        <w:rPr>
          <w:rFonts w:ascii="Arial" w:hAnsi="Arial" w:cs="Arial"/>
        </w:rPr>
        <w:t xml:space="preserve"> de la zona</w:t>
      </w:r>
      <w:r w:rsidRPr="00506B09">
        <w:rPr>
          <w:rFonts w:ascii="Arial" w:hAnsi="Arial" w:cs="Arial"/>
        </w:rPr>
        <w:t>.</w:t>
      </w:r>
    </w:p>
    <w:p w14:paraId="2260A04F" w14:textId="4853AAA5" w:rsidR="00506B09" w:rsidRDefault="00506B09" w:rsidP="00506B09">
      <w:pPr>
        <w:pStyle w:val="Encabezado"/>
        <w:spacing w:line="360" w:lineRule="auto"/>
        <w:ind w:left="720"/>
        <w:rPr>
          <w:rFonts w:ascii="Arial" w:hAnsi="Arial" w:cs="Arial"/>
        </w:rPr>
      </w:pPr>
      <w:r w:rsidRPr="00506B09">
        <w:rPr>
          <w:rFonts w:ascii="Arial" w:hAnsi="Arial" w:cs="Arial"/>
        </w:rPr>
        <w:t xml:space="preserve">- </w:t>
      </w:r>
      <w:r w:rsidRPr="00506B09">
        <w:rPr>
          <w:rFonts w:ascii="Arial" w:hAnsi="Arial" w:cs="Arial"/>
          <w:b/>
          <w:bCs/>
        </w:rPr>
        <w:t>Condiciones sanitarias</w:t>
      </w:r>
      <w:r w:rsidRPr="00506B09">
        <w:rPr>
          <w:rFonts w:ascii="Arial" w:hAnsi="Arial" w:cs="Arial"/>
        </w:rPr>
        <w:t>: construcción de módulos de servicios higiénicos accesibles, instalación de lavaderos y puntos de agua para comerciantes, y disposición adecuada de residuos sólidos.</w:t>
      </w:r>
    </w:p>
    <w:p w14:paraId="381B2C68" w14:textId="77777777" w:rsidR="00506B09" w:rsidRPr="009E7A6D" w:rsidRDefault="00506B09" w:rsidP="009E7A6D">
      <w:pPr>
        <w:pStyle w:val="Encabezado"/>
        <w:spacing w:line="360" w:lineRule="auto"/>
        <w:ind w:left="720"/>
        <w:rPr>
          <w:rFonts w:ascii="Arial" w:hAnsi="Arial" w:cs="Arial"/>
          <w:b/>
          <w:bCs/>
        </w:rPr>
      </w:pPr>
    </w:p>
    <w:p w14:paraId="130DABAD" w14:textId="5A202A33" w:rsidR="004D36E7" w:rsidRDefault="004D36E7" w:rsidP="00B72127">
      <w:pPr>
        <w:pStyle w:val="Encabezado"/>
        <w:numPr>
          <w:ilvl w:val="0"/>
          <w:numId w:val="1"/>
        </w:numPr>
        <w:spacing w:line="360" w:lineRule="auto"/>
        <w:rPr>
          <w:rFonts w:ascii="Arial" w:hAnsi="Arial" w:cs="Arial"/>
          <w:b/>
          <w:bCs/>
        </w:rPr>
      </w:pPr>
      <w:r>
        <w:rPr>
          <w:rFonts w:ascii="Arial" w:hAnsi="Arial" w:cs="Arial"/>
          <w:b/>
          <w:bCs/>
        </w:rPr>
        <w:t>DISCRIPCIÓN DEL PROYECTO POR ÁREAS</w:t>
      </w:r>
    </w:p>
    <w:p w14:paraId="234909ED" w14:textId="77777777" w:rsidR="00D14371" w:rsidRDefault="00D14371" w:rsidP="00D14371">
      <w:pPr>
        <w:pStyle w:val="Encabezado"/>
        <w:spacing w:line="360" w:lineRule="auto"/>
        <w:ind w:left="720"/>
        <w:jc w:val="both"/>
        <w:rPr>
          <w:rFonts w:ascii="Arial" w:hAnsi="Arial" w:cs="Arial"/>
          <w:sz w:val="20"/>
          <w:szCs w:val="20"/>
          <w:lang w:val="es-ES_tradnl"/>
        </w:rPr>
      </w:pPr>
      <w:r>
        <w:rPr>
          <w:rFonts w:ascii="Arial" w:hAnsi="Arial" w:cs="Arial"/>
          <w:sz w:val="20"/>
          <w:szCs w:val="20"/>
          <w:lang w:val="es-ES_tradnl"/>
        </w:rPr>
        <w:lastRenderedPageBreak/>
        <w:t>El mercado cuenta con una capacidad de 1000 personas calculadas a razón de 2.00 m2 por cada persona ocupando un área total de 1999.56 m2. De área construida, distribuida en 3 niveles de edificación diferenciando 2 niveles en el Bloque 1 y 3 niveles en el Bloque 2.</w:t>
      </w:r>
    </w:p>
    <w:p w14:paraId="440E8F61" w14:textId="77777777" w:rsidR="00D14371" w:rsidRDefault="00D14371" w:rsidP="00D14371">
      <w:pPr>
        <w:pStyle w:val="Encabezado"/>
        <w:spacing w:line="360" w:lineRule="auto"/>
        <w:ind w:left="720"/>
        <w:jc w:val="both"/>
        <w:rPr>
          <w:rFonts w:ascii="Arial" w:hAnsi="Arial" w:cs="Arial"/>
          <w:sz w:val="20"/>
          <w:szCs w:val="20"/>
          <w:lang w:val="es-ES_tradnl"/>
        </w:rPr>
      </w:pPr>
      <w:r>
        <w:rPr>
          <w:rFonts w:ascii="Arial" w:hAnsi="Arial" w:cs="Arial"/>
          <w:sz w:val="20"/>
          <w:szCs w:val="20"/>
          <w:lang w:val="es-ES_tradnl"/>
        </w:rPr>
        <w:t>Adicional al mercado, se contempla un área de expansión destinada a uso de plaza pública y áreas verdes, contemplando un área de 1024 m2 de ocupación del terreno.</w:t>
      </w:r>
    </w:p>
    <w:p w14:paraId="7D9F649C" w14:textId="77777777" w:rsidR="00D14371" w:rsidRDefault="00D14371" w:rsidP="00D14371">
      <w:pPr>
        <w:pStyle w:val="Encabezado"/>
        <w:spacing w:line="360" w:lineRule="auto"/>
        <w:ind w:left="720"/>
        <w:jc w:val="both"/>
        <w:rPr>
          <w:rFonts w:ascii="Arial" w:hAnsi="Arial" w:cs="Arial"/>
          <w:sz w:val="20"/>
          <w:szCs w:val="20"/>
          <w:lang w:val="es-ES_tradnl"/>
        </w:rPr>
      </w:pPr>
    </w:p>
    <w:p w14:paraId="66E3B5D9" w14:textId="77777777" w:rsidR="00D14371" w:rsidRDefault="00D14371" w:rsidP="00D14371">
      <w:pPr>
        <w:pStyle w:val="Encabezado"/>
        <w:spacing w:line="360" w:lineRule="auto"/>
        <w:ind w:left="720"/>
        <w:jc w:val="both"/>
        <w:rPr>
          <w:rFonts w:ascii="Arial" w:hAnsi="Arial" w:cs="Arial"/>
          <w:sz w:val="20"/>
          <w:szCs w:val="20"/>
          <w:lang w:val="es-ES_tradnl"/>
        </w:rPr>
      </w:pPr>
      <w:r>
        <w:rPr>
          <w:rFonts w:ascii="Arial" w:hAnsi="Arial" w:cs="Arial"/>
          <w:sz w:val="20"/>
          <w:szCs w:val="20"/>
          <w:lang w:val="es-ES_tradnl"/>
        </w:rPr>
        <w:t>El proyecto está distribuido de la siguiente manera:</w:t>
      </w:r>
    </w:p>
    <w:p w14:paraId="48C4255E" w14:textId="77777777" w:rsidR="00D14371" w:rsidRDefault="00D14371" w:rsidP="00D14371">
      <w:pPr>
        <w:pStyle w:val="Encabezado"/>
        <w:spacing w:line="360" w:lineRule="auto"/>
        <w:ind w:left="720"/>
        <w:jc w:val="both"/>
        <w:rPr>
          <w:rFonts w:ascii="Arial" w:hAnsi="Arial" w:cs="Arial"/>
          <w:b/>
          <w:bCs/>
          <w:sz w:val="20"/>
          <w:szCs w:val="20"/>
          <w:lang w:val="es-ES_tradnl"/>
        </w:rPr>
      </w:pPr>
      <w:r>
        <w:rPr>
          <w:rFonts w:ascii="Arial" w:hAnsi="Arial" w:cs="Arial"/>
          <w:b/>
          <w:bCs/>
          <w:sz w:val="20"/>
          <w:szCs w:val="20"/>
          <w:lang w:val="es-ES_tradnl"/>
        </w:rPr>
        <w:t>Bloque 1:</w:t>
      </w:r>
    </w:p>
    <w:p w14:paraId="27DA5154" w14:textId="1E521368" w:rsidR="00D14371" w:rsidRPr="00072842" w:rsidRDefault="00D14371" w:rsidP="00D14371">
      <w:pPr>
        <w:pStyle w:val="Encabezado"/>
        <w:numPr>
          <w:ilvl w:val="0"/>
          <w:numId w:val="11"/>
        </w:numPr>
        <w:spacing w:line="360" w:lineRule="auto"/>
        <w:ind w:left="1188"/>
        <w:jc w:val="both"/>
        <w:rPr>
          <w:rFonts w:ascii="Arial" w:hAnsi="Arial" w:cs="Arial"/>
          <w:b/>
          <w:bCs/>
          <w:sz w:val="20"/>
          <w:szCs w:val="20"/>
          <w:lang w:val="es-ES_tradnl"/>
        </w:rPr>
      </w:pPr>
      <w:r>
        <w:rPr>
          <w:rFonts w:ascii="Arial" w:hAnsi="Arial" w:cs="Arial"/>
          <w:b/>
          <w:bCs/>
          <w:sz w:val="20"/>
          <w:szCs w:val="20"/>
          <w:lang w:val="es-ES_tradnl"/>
        </w:rPr>
        <w:t xml:space="preserve">Primer Nivel: </w:t>
      </w:r>
      <w:r>
        <w:rPr>
          <w:rFonts w:ascii="Arial" w:hAnsi="Arial" w:cs="Arial"/>
          <w:sz w:val="20"/>
          <w:szCs w:val="20"/>
          <w:lang w:val="es-ES_tradnl"/>
        </w:rPr>
        <w:t>El primer nivel cuenta con 14 stands, servicios higiénicos, depósito de limpieza, almacén.</w:t>
      </w:r>
    </w:p>
    <w:p w14:paraId="7D6ED69C" w14:textId="77777777" w:rsidR="00D14371" w:rsidRPr="00072842" w:rsidRDefault="00D14371" w:rsidP="00D14371">
      <w:pPr>
        <w:pStyle w:val="Encabezado"/>
        <w:numPr>
          <w:ilvl w:val="0"/>
          <w:numId w:val="11"/>
        </w:numPr>
        <w:spacing w:line="360" w:lineRule="auto"/>
        <w:ind w:left="1188"/>
        <w:jc w:val="both"/>
        <w:rPr>
          <w:rFonts w:ascii="Arial" w:hAnsi="Arial" w:cs="Arial"/>
          <w:b/>
          <w:bCs/>
          <w:sz w:val="20"/>
          <w:szCs w:val="20"/>
          <w:lang w:val="es-ES_tradnl"/>
        </w:rPr>
      </w:pPr>
      <w:r>
        <w:rPr>
          <w:rFonts w:ascii="Arial" w:hAnsi="Arial" w:cs="Arial"/>
          <w:b/>
          <w:bCs/>
          <w:sz w:val="20"/>
          <w:szCs w:val="20"/>
          <w:lang w:val="es-ES_tradnl"/>
        </w:rPr>
        <w:t xml:space="preserve">Segundo Nivel: </w:t>
      </w:r>
      <w:r>
        <w:rPr>
          <w:rFonts w:ascii="Arial" w:hAnsi="Arial" w:cs="Arial"/>
          <w:sz w:val="20"/>
          <w:szCs w:val="20"/>
          <w:lang w:val="es-ES_tradnl"/>
        </w:rPr>
        <w:t>El segundo nivel cuenta con 6 stands destinados a la venta de comida, un patio de comidas, un almacén, un depósito de limpieza y servicios higiénicos.</w:t>
      </w:r>
    </w:p>
    <w:p w14:paraId="202C095F" w14:textId="77777777" w:rsidR="00D14371" w:rsidRDefault="00D14371" w:rsidP="00D14371">
      <w:pPr>
        <w:pStyle w:val="Encabezado"/>
        <w:spacing w:line="360" w:lineRule="auto"/>
        <w:ind w:left="828"/>
        <w:jc w:val="both"/>
        <w:rPr>
          <w:rFonts w:ascii="Arial" w:hAnsi="Arial" w:cs="Arial"/>
          <w:b/>
          <w:bCs/>
          <w:sz w:val="20"/>
          <w:szCs w:val="20"/>
          <w:lang w:val="es-ES_tradnl"/>
        </w:rPr>
      </w:pPr>
      <w:r>
        <w:rPr>
          <w:rFonts w:ascii="Arial" w:hAnsi="Arial" w:cs="Arial"/>
          <w:b/>
          <w:bCs/>
          <w:sz w:val="20"/>
          <w:szCs w:val="20"/>
          <w:lang w:val="es-ES_tradnl"/>
        </w:rPr>
        <w:t>Bloque 2:</w:t>
      </w:r>
    </w:p>
    <w:p w14:paraId="54704E2A" w14:textId="77777777" w:rsidR="00D14371" w:rsidRPr="00072842" w:rsidRDefault="00D14371" w:rsidP="00D14371">
      <w:pPr>
        <w:pStyle w:val="Encabezado"/>
        <w:numPr>
          <w:ilvl w:val="0"/>
          <w:numId w:val="12"/>
        </w:numPr>
        <w:spacing w:line="360" w:lineRule="auto"/>
        <w:ind w:left="1188"/>
        <w:jc w:val="both"/>
        <w:rPr>
          <w:rFonts w:ascii="Arial" w:hAnsi="Arial" w:cs="Arial"/>
          <w:b/>
          <w:bCs/>
          <w:sz w:val="20"/>
          <w:szCs w:val="20"/>
          <w:lang w:val="es-ES_tradnl"/>
        </w:rPr>
      </w:pPr>
      <w:r>
        <w:rPr>
          <w:rFonts w:ascii="Arial" w:hAnsi="Arial" w:cs="Arial"/>
          <w:b/>
          <w:bCs/>
          <w:sz w:val="20"/>
          <w:szCs w:val="20"/>
          <w:lang w:val="es-ES_tradnl"/>
        </w:rPr>
        <w:t xml:space="preserve">Primer Nivel: </w:t>
      </w:r>
      <w:r>
        <w:rPr>
          <w:rFonts w:ascii="Arial" w:hAnsi="Arial" w:cs="Arial"/>
          <w:sz w:val="20"/>
          <w:szCs w:val="20"/>
          <w:lang w:val="es-ES_tradnl"/>
        </w:rPr>
        <w:t>El primer nivel cuenta con 2 áreas de administración con servicios individuales, 1 área de depósito general, 1 laboratorio y 1 cuarto de residuos.</w:t>
      </w:r>
    </w:p>
    <w:p w14:paraId="73737420" w14:textId="4C524517" w:rsidR="00D14371" w:rsidRDefault="00D14371" w:rsidP="00D14371">
      <w:pPr>
        <w:pStyle w:val="Encabezado"/>
        <w:numPr>
          <w:ilvl w:val="0"/>
          <w:numId w:val="12"/>
        </w:numPr>
        <w:spacing w:line="360" w:lineRule="auto"/>
        <w:ind w:left="1188"/>
        <w:jc w:val="both"/>
        <w:rPr>
          <w:rFonts w:ascii="Arial" w:hAnsi="Arial" w:cs="Arial"/>
          <w:b/>
          <w:bCs/>
          <w:sz w:val="20"/>
          <w:szCs w:val="20"/>
          <w:lang w:val="es-ES_tradnl"/>
        </w:rPr>
      </w:pPr>
      <w:r>
        <w:rPr>
          <w:rFonts w:ascii="Arial" w:hAnsi="Arial" w:cs="Arial"/>
          <w:b/>
          <w:bCs/>
          <w:sz w:val="20"/>
          <w:szCs w:val="20"/>
          <w:lang w:val="es-ES_tradnl"/>
        </w:rPr>
        <w:t xml:space="preserve">Segundo Nivel: </w:t>
      </w:r>
      <w:r>
        <w:rPr>
          <w:rFonts w:ascii="Arial" w:hAnsi="Arial" w:cs="Arial"/>
          <w:sz w:val="20"/>
          <w:szCs w:val="20"/>
          <w:lang w:val="es-ES_tradnl"/>
        </w:rPr>
        <w:t>El segundo nivel cuenta con 31 stands, servicios higiénicos, depósito de limpieza.</w:t>
      </w:r>
    </w:p>
    <w:p w14:paraId="2F3AEBC8" w14:textId="390CB36A" w:rsidR="00D14371" w:rsidRPr="00072842" w:rsidRDefault="00D14371" w:rsidP="00D14371">
      <w:pPr>
        <w:pStyle w:val="Encabezado"/>
        <w:numPr>
          <w:ilvl w:val="0"/>
          <w:numId w:val="12"/>
        </w:numPr>
        <w:spacing w:line="360" w:lineRule="auto"/>
        <w:ind w:left="1188"/>
        <w:jc w:val="both"/>
        <w:rPr>
          <w:rFonts w:ascii="Arial" w:hAnsi="Arial" w:cs="Arial"/>
          <w:b/>
          <w:bCs/>
          <w:sz w:val="20"/>
          <w:szCs w:val="20"/>
          <w:lang w:val="es-ES_tradnl"/>
        </w:rPr>
      </w:pPr>
      <w:r>
        <w:rPr>
          <w:rFonts w:ascii="Arial" w:hAnsi="Arial" w:cs="Arial"/>
          <w:b/>
          <w:bCs/>
          <w:sz w:val="20"/>
          <w:szCs w:val="20"/>
          <w:lang w:val="es-ES_tradnl"/>
        </w:rPr>
        <w:t xml:space="preserve">Tercer Nivel: </w:t>
      </w:r>
      <w:r>
        <w:rPr>
          <w:rFonts w:ascii="Arial" w:hAnsi="Arial" w:cs="Arial"/>
          <w:sz w:val="20"/>
          <w:szCs w:val="20"/>
          <w:lang w:val="es-ES_tradnl"/>
        </w:rPr>
        <w:t>El tercer nivel cuenta con 19 stands, servicios higiénicos.</w:t>
      </w:r>
    </w:p>
    <w:p w14:paraId="027430C0" w14:textId="77777777" w:rsidR="00D14371" w:rsidRDefault="00D14371" w:rsidP="00D14371">
      <w:pPr>
        <w:pStyle w:val="Encabezado"/>
        <w:spacing w:line="360" w:lineRule="auto"/>
        <w:ind w:left="720"/>
        <w:jc w:val="both"/>
        <w:rPr>
          <w:rFonts w:ascii="Arial" w:hAnsi="Arial" w:cs="Arial"/>
          <w:b/>
          <w:bCs/>
          <w:sz w:val="20"/>
          <w:szCs w:val="20"/>
          <w:lang w:val="es-ES_tradnl"/>
        </w:rPr>
      </w:pPr>
      <w:r>
        <w:rPr>
          <w:rFonts w:ascii="Arial" w:hAnsi="Arial" w:cs="Arial"/>
          <w:b/>
          <w:bCs/>
          <w:sz w:val="20"/>
          <w:szCs w:val="20"/>
          <w:lang w:val="es-ES_tradnl"/>
        </w:rPr>
        <w:t>Área de Expansión – Plaza Pública:</w:t>
      </w:r>
    </w:p>
    <w:p w14:paraId="3E7EE81A" w14:textId="77777777" w:rsidR="00D14371" w:rsidRPr="00025F89" w:rsidRDefault="00D14371" w:rsidP="00D14371">
      <w:pPr>
        <w:pStyle w:val="Encabezado"/>
        <w:numPr>
          <w:ilvl w:val="0"/>
          <w:numId w:val="13"/>
        </w:numPr>
        <w:spacing w:line="360" w:lineRule="auto"/>
        <w:ind w:left="1188"/>
        <w:jc w:val="both"/>
        <w:rPr>
          <w:rFonts w:ascii="Arial" w:hAnsi="Arial" w:cs="Arial"/>
          <w:b/>
          <w:bCs/>
          <w:sz w:val="20"/>
          <w:szCs w:val="20"/>
          <w:lang w:val="es-ES_tradnl"/>
        </w:rPr>
      </w:pPr>
      <w:r>
        <w:rPr>
          <w:rFonts w:ascii="Arial" w:hAnsi="Arial" w:cs="Arial"/>
          <w:b/>
          <w:bCs/>
          <w:sz w:val="20"/>
          <w:szCs w:val="20"/>
          <w:lang w:val="es-ES_tradnl"/>
        </w:rPr>
        <w:t xml:space="preserve">Área de Plaza: </w:t>
      </w:r>
      <w:r>
        <w:rPr>
          <w:rFonts w:ascii="Arial" w:hAnsi="Arial" w:cs="Arial"/>
          <w:sz w:val="20"/>
          <w:szCs w:val="20"/>
          <w:lang w:val="es-ES_tradnl"/>
        </w:rPr>
        <w:t>Cuenta con 8 áreas verdes con vegetación, camineras y áreas de circulación, incluye bancas con pérgolas y postes de luz.</w:t>
      </w:r>
    </w:p>
    <w:p w14:paraId="259B09B0" w14:textId="77777777" w:rsidR="00D14371" w:rsidRDefault="00D14371" w:rsidP="00D14371">
      <w:pPr>
        <w:pStyle w:val="Encabezado"/>
        <w:numPr>
          <w:ilvl w:val="0"/>
          <w:numId w:val="13"/>
        </w:numPr>
        <w:spacing w:line="360" w:lineRule="auto"/>
        <w:ind w:left="1188"/>
        <w:jc w:val="both"/>
        <w:rPr>
          <w:rFonts w:ascii="Arial" w:hAnsi="Arial" w:cs="Arial"/>
          <w:b/>
          <w:bCs/>
          <w:sz w:val="20"/>
          <w:szCs w:val="20"/>
          <w:lang w:val="es-ES_tradnl"/>
        </w:rPr>
      </w:pPr>
      <w:r>
        <w:rPr>
          <w:rFonts w:ascii="Arial" w:hAnsi="Arial" w:cs="Arial"/>
          <w:b/>
          <w:bCs/>
          <w:sz w:val="20"/>
          <w:szCs w:val="20"/>
          <w:lang w:val="es-ES_tradnl"/>
        </w:rPr>
        <w:t xml:space="preserve">Áreas de Esparcimiento: </w:t>
      </w:r>
      <w:r>
        <w:rPr>
          <w:rFonts w:ascii="Arial" w:hAnsi="Arial" w:cs="Arial"/>
          <w:sz w:val="20"/>
          <w:szCs w:val="20"/>
          <w:lang w:val="es-ES_tradnl"/>
        </w:rPr>
        <w:t>Cuenta con áreas verdes con vegetación, rampas y escaleras de circulación, jardineras y postes de luz.</w:t>
      </w:r>
    </w:p>
    <w:p w14:paraId="47CF600E" w14:textId="77777777" w:rsidR="00D14371" w:rsidRDefault="00D14371" w:rsidP="00D14371">
      <w:pPr>
        <w:pStyle w:val="Encabezado"/>
        <w:spacing w:line="360" w:lineRule="auto"/>
        <w:ind w:left="828"/>
        <w:jc w:val="both"/>
        <w:rPr>
          <w:rFonts w:ascii="Arial" w:hAnsi="Arial" w:cs="Arial"/>
          <w:b/>
          <w:bCs/>
          <w:sz w:val="20"/>
          <w:szCs w:val="20"/>
          <w:lang w:val="es-ES_tradnl"/>
        </w:rPr>
      </w:pPr>
      <w:r>
        <w:rPr>
          <w:rFonts w:ascii="Arial" w:hAnsi="Arial" w:cs="Arial"/>
          <w:b/>
          <w:bCs/>
          <w:sz w:val="20"/>
          <w:szCs w:val="20"/>
          <w:lang w:val="es-ES_tradnl"/>
        </w:rPr>
        <w:t>Distribución de Áreas:</w:t>
      </w:r>
    </w:p>
    <w:p w14:paraId="79A4DEFC" w14:textId="77777777" w:rsidR="00D14371" w:rsidRDefault="00D14371" w:rsidP="00D14371">
      <w:pPr>
        <w:pStyle w:val="Encabezado"/>
        <w:spacing w:line="360" w:lineRule="auto"/>
        <w:ind w:left="828"/>
        <w:jc w:val="both"/>
        <w:rPr>
          <w:rFonts w:ascii="Arial" w:hAnsi="Arial" w:cs="Arial"/>
          <w:b/>
          <w:bCs/>
          <w:sz w:val="20"/>
          <w:szCs w:val="20"/>
          <w:lang w:val="es-ES_tradnl"/>
        </w:rPr>
      </w:pPr>
      <w:r>
        <w:rPr>
          <w:rFonts w:ascii="Arial" w:hAnsi="Arial" w:cs="Arial"/>
          <w:b/>
          <w:bCs/>
          <w:sz w:val="20"/>
          <w:szCs w:val="20"/>
          <w:lang w:val="es-ES_tradnl"/>
        </w:rPr>
        <w:t>Bloque 1</w:t>
      </w:r>
    </w:p>
    <w:tbl>
      <w:tblPr>
        <w:tblStyle w:val="Tablaconcuadrcula"/>
        <w:tblW w:w="0" w:type="auto"/>
        <w:tblInd w:w="828" w:type="dxa"/>
        <w:tblLook w:val="04A0" w:firstRow="1" w:lastRow="0" w:firstColumn="1" w:lastColumn="0" w:noHBand="0" w:noVBand="1"/>
      </w:tblPr>
      <w:tblGrid>
        <w:gridCol w:w="3357"/>
        <w:gridCol w:w="3229"/>
      </w:tblGrid>
      <w:tr w:rsidR="00D14371" w14:paraId="0386D2C0" w14:textId="77777777" w:rsidTr="00D14371">
        <w:tc>
          <w:tcPr>
            <w:tcW w:w="3357" w:type="dxa"/>
          </w:tcPr>
          <w:p w14:paraId="450B6AF3" w14:textId="77777777" w:rsidR="00D14371" w:rsidRPr="00025F89" w:rsidRDefault="00D14371" w:rsidP="00B457CA">
            <w:pPr>
              <w:pStyle w:val="Encabezado"/>
              <w:spacing w:line="360" w:lineRule="auto"/>
              <w:jc w:val="center"/>
              <w:rPr>
                <w:rFonts w:ascii="Arial" w:hAnsi="Arial" w:cs="Arial"/>
                <w:sz w:val="20"/>
                <w:szCs w:val="20"/>
                <w:lang w:val="es-ES_tradnl"/>
              </w:rPr>
            </w:pPr>
            <w:r w:rsidRPr="00025F89">
              <w:rPr>
                <w:rFonts w:ascii="Arial" w:hAnsi="Arial" w:cs="Arial"/>
                <w:sz w:val="20"/>
                <w:szCs w:val="20"/>
                <w:lang w:val="es-ES_tradnl"/>
              </w:rPr>
              <w:t>Primer Nivel</w:t>
            </w:r>
          </w:p>
        </w:tc>
        <w:tc>
          <w:tcPr>
            <w:tcW w:w="3229" w:type="dxa"/>
          </w:tcPr>
          <w:p w14:paraId="6212BA6D" w14:textId="77777777" w:rsidR="00D14371" w:rsidRPr="00025F89" w:rsidRDefault="00D14371" w:rsidP="00B457CA">
            <w:pPr>
              <w:pStyle w:val="Encabezado"/>
              <w:spacing w:line="360" w:lineRule="auto"/>
              <w:jc w:val="center"/>
              <w:rPr>
                <w:rFonts w:ascii="Arial" w:hAnsi="Arial" w:cs="Arial"/>
                <w:sz w:val="20"/>
                <w:szCs w:val="20"/>
                <w:lang w:val="es-ES_tradnl"/>
              </w:rPr>
            </w:pPr>
            <w:r w:rsidRPr="00025F89">
              <w:rPr>
                <w:rFonts w:ascii="Arial" w:hAnsi="Arial" w:cs="Arial"/>
                <w:sz w:val="20"/>
                <w:szCs w:val="20"/>
                <w:lang w:val="es-ES_tradnl"/>
              </w:rPr>
              <w:t>272 m2</w:t>
            </w:r>
          </w:p>
        </w:tc>
      </w:tr>
      <w:tr w:rsidR="00D14371" w14:paraId="581AE1A0" w14:textId="77777777" w:rsidTr="00D14371">
        <w:tc>
          <w:tcPr>
            <w:tcW w:w="3357" w:type="dxa"/>
          </w:tcPr>
          <w:p w14:paraId="664FB97C" w14:textId="77777777" w:rsidR="00D14371" w:rsidRPr="00025F89" w:rsidRDefault="00D14371" w:rsidP="00B457CA">
            <w:pPr>
              <w:pStyle w:val="Encabezado"/>
              <w:spacing w:line="360" w:lineRule="auto"/>
              <w:jc w:val="center"/>
              <w:rPr>
                <w:rFonts w:ascii="Arial" w:hAnsi="Arial" w:cs="Arial"/>
                <w:sz w:val="20"/>
                <w:szCs w:val="20"/>
                <w:lang w:val="es-ES_tradnl"/>
              </w:rPr>
            </w:pPr>
            <w:r w:rsidRPr="00025F89">
              <w:rPr>
                <w:rFonts w:ascii="Arial" w:hAnsi="Arial" w:cs="Arial"/>
                <w:sz w:val="20"/>
                <w:szCs w:val="20"/>
                <w:lang w:val="es-ES_tradnl"/>
              </w:rPr>
              <w:t>Segundo Nivel</w:t>
            </w:r>
          </w:p>
        </w:tc>
        <w:tc>
          <w:tcPr>
            <w:tcW w:w="3229" w:type="dxa"/>
          </w:tcPr>
          <w:p w14:paraId="1B8BAA8F" w14:textId="77777777" w:rsidR="00D14371" w:rsidRPr="00025F89" w:rsidRDefault="00D14371" w:rsidP="00B457CA">
            <w:pPr>
              <w:pStyle w:val="Encabezado"/>
              <w:spacing w:line="360" w:lineRule="auto"/>
              <w:jc w:val="center"/>
              <w:rPr>
                <w:rFonts w:ascii="Arial" w:hAnsi="Arial" w:cs="Arial"/>
                <w:sz w:val="20"/>
                <w:szCs w:val="20"/>
                <w:lang w:val="es-ES_tradnl"/>
              </w:rPr>
            </w:pPr>
            <w:r w:rsidRPr="00025F89">
              <w:rPr>
                <w:rFonts w:ascii="Arial" w:hAnsi="Arial" w:cs="Arial"/>
                <w:sz w:val="20"/>
                <w:szCs w:val="20"/>
                <w:lang w:val="es-ES_tradnl"/>
              </w:rPr>
              <w:t>272 m2</w:t>
            </w:r>
          </w:p>
        </w:tc>
      </w:tr>
    </w:tbl>
    <w:p w14:paraId="1A4EA160" w14:textId="77777777" w:rsidR="00D14371" w:rsidRDefault="00D14371" w:rsidP="00D14371">
      <w:pPr>
        <w:pStyle w:val="Encabezado"/>
        <w:spacing w:line="360" w:lineRule="auto"/>
        <w:jc w:val="both"/>
        <w:rPr>
          <w:rFonts w:ascii="Arial" w:hAnsi="Arial" w:cs="Arial"/>
          <w:b/>
          <w:bCs/>
          <w:sz w:val="20"/>
          <w:szCs w:val="20"/>
          <w:lang w:val="es-ES_tradnl"/>
        </w:rPr>
      </w:pPr>
    </w:p>
    <w:p w14:paraId="5591A914" w14:textId="77777777" w:rsidR="00D14371" w:rsidRDefault="00D14371" w:rsidP="00D14371">
      <w:pPr>
        <w:pStyle w:val="Encabezado"/>
        <w:spacing w:line="360" w:lineRule="auto"/>
        <w:ind w:left="828"/>
        <w:jc w:val="both"/>
        <w:rPr>
          <w:rFonts w:ascii="Arial" w:hAnsi="Arial" w:cs="Arial"/>
          <w:b/>
          <w:bCs/>
          <w:sz w:val="20"/>
          <w:szCs w:val="20"/>
          <w:lang w:val="es-ES_tradnl"/>
        </w:rPr>
      </w:pPr>
      <w:r>
        <w:rPr>
          <w:rFonts w:ascii="Arial" w:hAnsi="Arial" w:cs="Arial"/>
          <w:b/>
          <w:bCs/>
          <w:sz w:val="20"/>
          <w:szCs w:val="20"/>
          <w:lang w:val="es-ES_tradnl"/>
        </w:rPr>
        <w:t>Bloque 2</w:t>
      </w:r>
    </w:p>
    <w:tbl>
      <w:tblPr>
        <w:tblStyle w:val="Tablaconcuadrcula"/>
        <w:tblW w:w="0" w:type="auto"/>
        <w:tblInd w:w="828" w:type="dxa"/>
        <w:tblLook w:val="04A0" w:firstRow="1" w:lastRow="0" w:firstColumn="1" w:lastColumn="0" w:noHBand="0" w:noVBand="1"/>
      </w:tblPr>
      <w:tblGrid>
        <w:gridCol w:w="3320"/>
        <w:gridCol w:w="3266"/>
      </w:tblGrid>
      <w:tr w:rsidR="00D14371" w14:paraId="24C4472A" w14:textId="77777777" w:rsidTr="00D14371">
        <w:tc>
          <w:tcPr>
            <w:tcW w:w="3320" w:type="dxa"/>
          </w:tcPr>
          <w:p w14:paraId="50104FDD" w14:textId="77777777" w:rsidR="00D14371" w:rsidRPr="00025F89" w:rsidRDefault="00D14371" w:rsidP="00B457CA">
            <w:pPr>
              <w:pStyle w:val="Encabezado"/>
              <w:spacing w:line="360" w:lineRule="auto"/>
              <w:jc w:val="center"/>
              <w:rPr>
                <w:rFonts w:ascii="Arial" w:hAnsi="Arial" w:cs="Arial"/>
                <w:sz w:val="20"/>
                <w:szCs w:val="20"/>
                <w:lang w:val="es-ES_tradnl"/>
              </w:rPr>
            </w:pPr>
            <w:r w:rsidRPr="00025F89">
              <w:rPr>
                <w:rFonts w:ascii="Arial" w:hAnsi="Arial" w:cs="Arial"/>
                <w:sz w:val="20"/>
                <w:szCs w:val="20"/>
                <w:lang w:val="es-ES_tradnl"/>
              </w:rPr>
              <w:t>Primer Nivel</w:t>
            </w:r>
          </w:p>
        </w:tc>
        <w:tc>
          <w:tcPr>
            <w:tcW w:w="3266" w:type="dxa"/>
          </w:tcPr>
          <w:p w14:paraId="1CD4A4D5"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 xml:space="preserve">204 </w:t>
            </w:r>
            <w:r w:rsidRPr="00025F89">
              <w:rPr>
                <w:rFonts w:ascii="Arial" w:hAnsi="Arial" w:cs="Arial"/>
                <w:sz w:val="20"/>
                <w:szCs w:val="20"/>
                <w:lang w:val="es-ES_tradnl"/>
              </w:rPr>
              <w:t>m2</w:t>
            </w:r>
          </w:p>
        </w:tc>
      </w:tr>
      <w:tr w:rsidR="00D14371" w14:paraId="020738D5" w14:textId="77777777" w:rsidTr="00D14371">
        <w:tc>
          <w:tcPr>
            <w:tcW w:w="3320" w:type="dxa"/>
          </w:tcPr>
          <w:p w14:paraId="18EACA30" w14:textId="77777777" w:rsidR="00D14371" w:rsidRPr="00025F89" w:rsidRDefault="00D14371" w:rsidP="00B457CA">
            <w:pPr>
              <w:pStyle w:val="Encabezado"/>
              <w:spacing w:line="360" w:lineRule="auto"/>
              <w:jc w:val="center"/>
              <w:rPr>
                <w:rFonts w:ascii="Arial" w:hAnsi="Arial" w:cs="Arial"/>
                <w:sz w:val="20"/>
                <w:szCs w:val="20"/>
                <w:lang w:val="es-ES_tradnl"/>
              </w:rPr>
            </w:pPr>
            <w:r w:rsidRPr="00025F89">
              <w:rPr>
                <w:rFonts w:ascii="Arial" w:hAnsi="Arial" w:cs="Arial"/>
                <w:sz w:val="20"/>
                <w:szCs w:val="20"/>
                <w:lang w:val="es-ES_tradnl"/>
              </w:rPr>
              <w:t>Segundo Nivel</w:t>
            </w:r>
          </w:p>
        </w:tc>
        <w:tc>
          <w:tcPr>
            <w:tcW w:w="3266" w:type="dxa"/>
          </w:tcPr>
          <w:p w14:paraId="025B4232"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644.37</w:t>
            </w:r>
            <w:r w:rsidRPr="00025F89">
              <w:rPr>
                <w:rFonts w:ascii="Arial" w:hAnsi="Arial" w:cs="Arial"/>
                <w:sz w:val="20"/>
                <w:szCs w:val="20"/>
                <w:lang w:val="es-ES_tradnl"/>
              </w:rPr>
              <w:t xml:space="preserve"> m2</w:t>
            </w:r>
          </w:p>
        </w:tc>
      </w:tr>
      <w:tr w:rsidR="00D14371" w14:paraId="6A7EA3C7" w14:textId="77777777" w:rsidTr="00D14371">
        <w:tc>
          <w:tcPr>
            <w:tcW w:w="3320" w:type="dxa"/>
          </w:tcPr>
          <w:p w14:paraId="6A1BED7D"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Tercer Nivel</w:t>
            </w:r>
          </w:p>
        </w:tc>
        <w:tc>
          <w:tcPr>
            <w:tcW w:w="3266" w:type="dxa"/>
          </w:tcPr>
          <w:p w14:paraId="4C72C865"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607.19 m2</w:t>
            </w:r>
          </w:p>
        </w:tc>
      </w:tr>
    </w:tbl>
    <w:p w14:paraId="175E0860" w14:textId="77777777" w:rsidR="00D14371" w:rsidRPr="00025F89" w:rsidRDefault="00D14371" w:rsidP="00D14371">
      <w:pPr>
        <w:pStyle w:val="Encabezado"/>
        <w:spacing w:line="360" w:lineRule="auto"/>
        <w:ind w:left="828"/>
        <w:jc w:val="both"/>
        <w:rPr>
          <w:rFonts w:ascii="Arial" w:hAnsi="Arial" w:cs="Arial"/>
          <w:b/>
          <w:bCs/>
          <w:sz w:val="20"/>
          <w:szCs w:val="20"/>
          <w:lang w:val="es-ES_tradnl"/>
        </w:rPr>
      </w:pPr>
    </w:p>
    <w:p w14:paraId="0D7400C0" w14:textId="77777777" w:rsidR="00D14371" w:rsidRDefault="00D14371" w:rsidP="00D14371">
      <w:pPr>
        <w:pStyle w:val="Encabezado"/>
        <w:spacing w:line="360" w:lineRule="auto"/>
        <w:ind w:left="763"/>
        <w:jc w:val="both"/>
        <w:rPr>
          <w:rFonts w:ascii="Arial" w:hAnsi="Arial" w:cs="Arial"/>
          <w:b/>
          <w:bCs/>
          <w:sz w:val="20"/>
          <w:szCs w:val="20"/>
          <w:lang w:val="es-ES_tradnl"/>
        </w:rPr>
      </w:pPr>
      <w:r>
        <w:rPr>
          <w:rFonts w:ascii="Arial" w:hAnsi="Arial" w:cs="Arial"/>
          <w:b/>
          <w:bCs/>
          <w:sz w:val="20"/>
          <w:szCs w:val="20"/>
          <w:lang w:val="es-ES_tradnl"/>
        </w:rPr>
        <w:t xml:space="preserve">Área de Expansión – Plaza Pública: </w:t>
      </w:r>
    </w:p>
    <w:tbl>
      <w:tblPr>
        <w:tblStyle w:val="Tablaconcuadrcula"/>
        <w:tblW w:w="0" w:type="auto"/>
        <w:tblInd w:w="828" w:type="dxa"/>
        <w:tblLook w:val="04A0" w:firstRow="1" w:lastRow="0" w:firstColumn="1" w:lastColumn="0" w:noHBand="0" w:noVBand="1"/>
      </w:tblPr>
      <w:tblGrid>
        <w:gridCol w:w="3394"/>
        <w:gridCol w:w="3192"/>
      </w:tblGrid>
      <w:tr w:rsidR="00D14371" w14:paraId="7DDF89D8" w14:textId="77777777" w:rsidTr="00D14371">
        <w:tc>
          <w:tcPr>
            <w:tcW w:w="3394" w:type="dxa"/>
          </w:tcPr>
          <w:p w14:paraId="364D903B"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Plaza Principal</w:t>
            </w:r>
          </w:p>
        </w:tc>
        <w:tc>
          <w:tcPr>
            <w:tcW w:w="3192" w:type="dxa"/>
          </w:tcPr>
          <w:p w14:paraId="58A2F00A"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639.98</w:t>
            </w:r>
            <w:r w:rsidRPr="00025F89">
              <w:rPr>
                <w:rFonts w:ascii="Arial" w:hAnsi="Arial" w:cs="Arial"/>
                <w:sz w:val="20"/>
                <w:szCs w:val="20"/>
                <w:lang w:val="es-ES_tradnl"/>
              </w:rPr>
              <w:t xml:space="preserve"> m2</w:t>
            </w:r>
          </w:p>
        </w:tc>
      </w:tr>
      <w:tr w:rsidR="00D14371" w14:paraId="7A2CE3D8" w14:textId="77777777" w:rsidTr="00D14371">
        <w:tc>
          <w:tcPr>
            <w:tcW w:w="3394" w:type="dxa"/>
          </w:tcPr>
          <w:p w14:paraId="03B817FC"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Áreas de Esparcimiento</w:t>
            </w:r>
          </w:p>
        </w:tc>
        <w:tc>
          <w:tcPr>
            <w:tcW w:w="3192" w:type="dxa"/>
          </w:tcPr>
          <w:p w14:paraId="487CE368"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384.24</w:t>
            </w:r>
            <w:r w:rsidRPr="00025F89">
              <w:rPr>
                <w:rFonts w:ascii="Arial" w:hAnsi="Arial" w:cs="Arial"/>
                <w:sz w:val="20"/>
                <w:szCs w:val="20"/>
                <w:lang w:val="es-ES_tradnl"/>
              </w:rPr>
              <w:t xml:space="preserve"> m2</w:t>
            </w:r>
          </w:p>
        </w:tc>
      </w:tr>
    </w:tbl>
    <w:p w14:paraId="272DD838" w14:textId="77777777" w:rsidR="00D14371" w:rsidRDefault="00D14371" w:rsidP="00D14371">
      <w:pPr>
        <w:pStyle w:val="Encabezado"/>
        <w:spacing w:line="360" w:lineRule="auto"/>
        <w:ind w:left="763"/>
        <w:jc w:val="both"/>
        <w:rPr>
          <w:rFonts w:ascii="Arial" w:hAnsi="Arial" w:cs="Arial"/>
          <w:b/>
          <w:bCs/>
          <w:sz w:val="20"/>
          <w:szCs w:val="20"/>
          <w:lang w:val="es-ES_tradnl"/>
        </w:rPr>
      </w:pPr>
    </w:p>
    <w:p w14:paraId="24CCB4D6" w14:textId="77777777" w:rsidR="00D14371" w:rsidRDefault="00D14371" w:rsidP="00D14371">
      <w:pPr>
        <w:pStyle w:val="Encabezado"/>
        <w:spacing w:line="360" w:lineRule="auto"/>
        <w:ind w:left="763"/>
        <w:jc w:val="both"/>
        <w:rPr>
          <w:rFonts w:ascii="Arial" w:hAnsi="Arial" w:cs="Arial"/>
          <w:b/>
          <w:bCs/>
          <w:sz w:val="20"/>
          <w:szCs w:val="20"/>
          <w:lang w:val="es-ES_tradnl"/>
        </w:rPr>
      </w:pPr>
      <w:r>
        <w:rPr>
          <w:rFonts w:ascii="Arial" w:hAnsi="Arial" w:cs="Arial"/>
          <w:b/>
          <w:bCs/>
          <w:sz w:val="20"/>
          <w:szCs w:val="20"/>
          <w:lang w:val="es-ES_tradnl"/>
        </w:rPr>
        <w:lastRenderedPageBreak/>
        <w:t>Áreas de Esparcimiento – Mercado:</w:t>
      </w:r>
    </w:p>
    <w:tbl>
      <w:tblPr>
        <w:tblStyle w:val="Tablaconcuadrcula"/>
        <w:tblW w:w="0" w:type="auto"/>
        <w:tblInd w:w="828" w:type="dxa"/>
        <w:tblLook w:val="04A0" w:firstRow="1" w:lastRow="0" w:firstColumn="1" w:lastColumn="0" w:noHBand="0" w:noVBand="1"/>
      </w:tblPr>
      <w:tblGrid>
        <w:gridCol w:w="3432"/>
        <w:gridCol w:w="3154"/>
      </w:tblGrid>
      <w:tr w:rsidR="00D14371" w14:paraId="1DE0DEDF" w14:textId="77777777" w:rsidTr="00D14371">
        <w:tc>
          <w:tcPr>
            <w:tcW w:w="3432" w:type="dxa"/>
          </w:tcPr>
          <w:p w14:paraId="5C423D13"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Áreas de Esparcimiento</w:t>
            </w:r>
          </w:p>
        </w:tc>
        <w:tc>
          <w:tcPr>
            <w:tcW w:w="3154" w:type="dxa"/>
          </w:tcPr>
          <w:p w14:paraId="742DD8BE"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501.77</w:t>
            </w:r>
            <w:r w:rsidRPr="00025F89">
              <w:rPr>
                <w:rFonts w:ascii="Arial" w:hAnsi="Arial" w:cs="Arial"/>
                <w:sz w:val="20"/>
                <w:szCs w:val="20"/>
                <w:lang w:val="es-ES_tradnl"/>
              </w:rPr>
              <w:t xml:space="preserve"> m2</w:t>
            </w:r>
          </w:p>
        </w:tc>
      </w:tr>
      <w:tr w:rsidR="00D14371" w14:paraId="675953D6" w14:textId="77777777" w:rsidTr="00D14371">
        <w:tc>
          <w:tcPr>
            <w:tcW w:w="3432" w:type="dxa"/>
          </w:tcPr>
          <w:p w14:paraId="56D2CF93"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Estacionamiento</w:t>
            </w:r>
          </w:p>
        </w:tc>
        <w:tc>
          <w:tcPr>
            <w:tcW w:w="3154" w:type="dxa"/>
          </w:tcPr>
          <w:p w14:paraId="70722DF0"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190.37</w:t>
            </w:r>
            <w:r w:rsidRPr="00025F89">
              <w:rPr>
                <w:rFonts w:ascii="Arial" w:hAnsi="Arial" w:cs="Arial"/>
                <w:sz w:val="20"/>
                <w:szCs w:val="20"/>
                <w:lang w:val="es-ES_tradnl"/>
              </w:rPr>
              <w:t xml:space="preserve"> m2</w:t>
            </w:r>
          </w:p>
        </w:tc>
      </w:tr>
    </w:tbl>
    <w:p w14:paraId="68F21820" w14:textId="77777777" w:rsidR="00D14371" w:rsidRDefault="00D14371" w:rsidP="00D14371">
      <w:pPr>
        <w:pStyle w:val="Encabezado"/>
        <w:spacing w:line="360" w:lineRule="auto"/>
        <w:jc w:val="both"/>
        <w:rPr>
          <w:rFonts w:ascii="Arial" w:hAnsi="Arial" w:cs="Arial"/>
          <w:b/>
          <w:bCs/>
          <w:sz w:val="20"/>
          <w:szCs w:val="20"/>
          <w:lang w:val="es-ES_tradnl"/>
        </w:rPr>
      </w:pPr>
    </w:p>
    <w:p w14:paraId="2A94663B" w14:textId="77777777" w:rsidR="00D14371" w:rsidRDefault="00D14371" w:rsidP="00D14371">
      <w:pPr>
        <w:pStyle w:val="Encabezado"/>
        <w:spacing w:line="360" w:lineRule="auto"/>
        <w:ind w:left="763"/>
        <w:jc w:val="both"/>
        <w:rPr>
          <w:rFonts w:ascii="Arial" w:hAnsi="Arial" w:cs="Arial"/>
          <w:b/>
          <w:bCs/>
          <w:sz w:val="20"/>
          <w:szCs w:val="20"/>
          <w:lang w:val="es-ES_tradnl"/>
        </w:rPr>
      </w:pPr>
    </w:p>
    <w:p w14:paraId="1A22C0C6" w14:textId="77777777" w:rsidR="00D14371" w:rsidRDefault="00D14371" w:rsidP="00D14371">
      <w:pPr>
        <w:pStyle w:val="Encabezado"/>
        <w:spacing w:line="360" w:lineRule="auto"/>
        <w:ind w:left="763"/>
        <w:jc w:val="both"/>
        <w:rPr>
          <w:rFonts w:ascii="Arial" w:hAnsi="Arial" w:cs="Arial"/>
          <w:b/>
          <w:bCs/>
          <w:sz w:val="20"/>
          <w:szCs w:val="20"/>
          <w:lang w:val="es-ES_tradnl"/>
        </w:rPr>
      </w:pPr>
      <w:r>
        <w:rPr>
          <w:rFonts w:ascii="Arial" w:hAnsi="Arial" w:cs="Arial"/>
          <w:b/>
          <w:bCs/>
          <w:sz w:val="20"/>
          <w:szCs w:val="20"/>
          <w:lang w:val="es-ES_tradnl"/>
        </w:rPr>
        <w:t>Áreas Totales:</w:t>
      </w:r>
    </w:p>
    <w:tbl>
      <w:tblPr>
        <w:tblStyle w:val="Tablaconcuadrcula"/>
        <w:tblW w:w="0" w:type="auto"/>
        <w:tblInd w:w="828" w:type="dxa"/>
        <w:tblLook w:val="04A0" w:firstRow="1" w:lastRow="0" w:firstColumn="1" w:lastColumn="0" w:noHBand="0" w:noVBand="1"/>
      </w:tblPr>
      <w:tblGrid>
        <w:gridCol w:w="3301"/>
        <w:gridCol w:w="3285"/>
      </w:tblGrid>
      <w:tr w:rsidR="00D14371" w14:paraId="2EF1EC06" w14:textId="77777777" w:rsidTr="00D14371">
        <w:tc>
          <w:tcPr>
            <w:tcW w:w="3301" w:type="dxa"/>
          </w:tcPr>
          <w:p w14:paraId="424A2F84"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Área total del Terreno</w:t>
            </w:r>
          </w:p>
        </w:tc>
        <w:tc>
          <w:tcPr>
            <w:tcW w:w="3285" w:type="dxa"/>
          </w:tcPr>
          <w:p w14:paraId="330DAEA6"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2738.54</w:t>
            </w:r>
            <w:r w:rsidRPr="00025F89">
              <w:rPr>
                <w:rFonts w:ascii="Arial" w:hAnsi="Arial" w:cs="Arial"/>
                <w:sz w:val="20"/>
                <w:szCs w:val="20"/>
                <w:lang w:val="es-ES_tradnl"/>
              </w:rPr>
              <w:t xml:space="preserve"> m2</w:t>
            </w:r>
          </w:p>
        </w:tc>
      </w:tr>
      <w:tr w:rsidR="00D14371" w14:paraId="399D992C" w14:textId="77777777" w:rsidTr="00D14371">
        <w:tc>
          <w:tcPr>
            <w:tcW w:w="3301" w:type="dxa"/>
          </w:tcPr>
          <w:p w14:paraId="11F8743B"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Área Techada Total</w:t>
            </w:r>
          </w:p>
        </w:tc>
        <w:tc>
          <w:tcPr>
            <w:tcW w:w="3285" w:type="dxa"/>
          </w:tcPr>
          <w:p w14:paraId="038FAAF1"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1999.56</w:t>
            </w:r>
            <w:r w:rsidRPr="00025F89">
              <w:rPr>
                <w:rFonts w:ascii="Arial" w:hAnsi="Arial" w:cs="Arial"/>
                <w:sz w:val="20"/>
                <w:szCs w:val="20"/>
                <w:lang w:val="es-ES_tradnl"/>
              </w:rPr>
              <w:t xml:space="preserve"> m2</w:t>
            </w:r>
          </w:p>
        </w:tc>
      </w:tr>
      <w:tr w:rsidR="00D14371" w14:paraId="22554371" w14:textId="77777777" w:rsidTr="00D14371">
        <w:tc>
          <w:tcPr>
            <w:tcW w:w="3301" w:type="dxa"/>
          </w:tcPr>
          <w:p w14:paraId="6E09FA9C" w14:textId="77777777" w:rsidR="00D14371"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Área Libre Total</w:t>
            </w:r>
          </w:p>
        </w:tc>
        <w:tc>
          <w:tcPr>
            <w:tcW w:w="3285" w:type="dxa"/>
          </w:tcPr>
          <w:p w14:paraId="0FE01368" w14:textId="77777777" w:rsidR="00D14371" w:rsidRPr="00025F89" w:rsidRDefault="00D14371" w:rsidP="00B457CA">
            <w:pPr>
              <w:pStyle w:val="Encabezado"/>
              <w:spacing w:line="360" w:lineRule="auto"/>
              <w:jc w:val="center"/>
              <w:rPr>
                <w:rFonts w:ascii="Arial" w:hAnsi="Arial" w:cs="Arial"/>
                <w:sz w:val="20"/>
                <w:szCs w:val="20"/>
                <w:lang w:val="es-ES_tradnl"/>
              </w:rPr>
            </w:pPr>
            <w:r>
              <w:rPr>
                <w:rFonts w:ascii="Arial" w:hAnsi="Arial" w:cs="Arial"/>
                <w:sz w:val="20"/>
                <w:szCs w:val="20"/>
                <w:lang w:val="es-ES_tradnl"/>
              </w:rPr>
              <w:t>1716.36</w:t>
            </w:r>
          </w:p>
        </w:tc>
      </w:tr>
    </w:tbl>
    <w:p w14:paraId="576763E7" w14:textId="77777777" w:rsidR="00D14371" w:rsidRDefault="00D14371" w:rsidP="00D14371">
      <w:pPr>
        <w:pStyle w:val="Encabezado"/>
        <w:spacing w:line="360" w:lineRule="auto"/>
        <w:rPr>
          <w:rFonts w:ascii="Arial" w:hAnsi="Arial" w:cs="Arial"/>
          <w:b/>
          <w:bCs/>
        </w:rPr>
      </w:pPr>
    </w:p>
    <w:p w14:paraId="0BE0F3A9" w14:textId="17CC9C23" w:rsidR="004D36E7" w:rsidRDefault="004D36E7" w:rsidP="00B72127">
      <w:pPr>
        <w:pStyle w:val="Encabezado"/>
        <w:numPr>
          <w:ilvl w:val="0"/>
          <w:numId w:val="1"/>
        </w:numPr>
        <w:spacing w:line="360" w:lineRule="auto"/>
        <w:rPr>
          <w:rFonts w:ascii="Arial" w:hAnsi="Arial" w:cs="Arial"/>
          <w:b/>
          <w:bCs/>
        </w:rPr>
      </w:pPr>
      <w:r>
        <w:rPr>
          <w:rFonts w:ascii="Arial" w:hAnsi="Arial" w:cs="Arial"/>
          <w:b/>
          <w:bCs/>
        </w:rPr>
        <w:t>ZONIFICACIÓN</w:t>
      </w:r>
    </w:p>
    <w:p w14:paraId="2AC90228" w14:textId="580D419F" w:rsidR="00D14371" w:rsidRDefault="00A30B93" w:rsidP="00083D54">
      <w:pPr>
        <w:pStyle w:val="Encabezado"/>
        <w:spacing w:line="360" w:lineRule="auto"/>
        <w:rPr>
          <w:rFonts w:ascii="Arial" w:hAnsi="Arial" w:cs="Arial"/>
          <w:b/>
          <w:bCs/>
        </w:rPr>
      </w:pPr>
      <w:r w:rsidRPr="00A30B93">
        <w:rPr>
          <w:rFonts w:ascii="Arial" w:hAnsi="Arial" w:cs="Arial"/>
          <w:b/>
          <w:bCs/>
          <w:noProof/>
        </w:rPr>
        <w:drawing>
          <wp:inline distT="0" distB="0" distL="0" distR="0" wp14:anchorId="4B3F238F" wp14:editId="01158854">
            <wp:extent cx="5696835" cy="4066903"/>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7070" r="16220" b="2646"/>
                    <a:stretch/>
                  </pic:blipFill>
                  <pic:spPr bwMode="auto">
                    <a:xfrm>
                      <a:off x="0" y="0"/>
                      <a:ext cx="5726576" cy="4088135"/>
                    </a:xfrm>
                    <a:prstGeom prst="rect">
                      <a:avLst/>
                    </a:prstGeom>
                    <a:ln>
                      <a:noFill/>
                    </a:ln>
                    <a:extLst>
                      <a:ext uri="{53640926-AAD7-44D8-BBD7-CCE9431645EC}">
                        <a14:shadowObscured xmlns:a14="http://schemas.microsoft.com/office/drawing/2010/main"/>
                      </a:ext>
                    </a:extLst>
                  </pic:spPr>
                </pic:pic>
              </a:graphicData>
            </a:graphic>
          </wp:inline>
        </w:drawing>
      </w:r>
    </w:p>
    <w:p w14:paraId="6B0B6FE5" w14:textId="43F0075B" w:rsidR="00A30B93" w:rsidRDefault="00A30B93" w:rsidP="00A30B93">
      <w:pPr>
        <w:pStyle w:val="Encabezado"/>
        <w:spacing w:line="360" w:lineRule="auto"/>
        <w:jc w:val="center"/>
        <w:rPr>
          <w:rFonts w:ascii="Arial" w:hAnsi="Arial" w:cs="Arial"/>
          <w:b/>
          <w:bCs/>
          <w:lang w:val="es-ES_tradnl"/>
        </w:rPr>
      </w:pPr>
      <w:bookmarkStart w:id="4" w:name="_Hlk223970117"/>
      <w:r>
        <w:rPr>
          <w:rFonts w:ascii="Arial" w:hAnsi="Arial" w:cs="Arial"/>
          <w:b/>
          <w:bCs/>
          <w:lang w:val="es-ES_tradnl"/>
        </w:rPr>
        <w:t xml:space="preserve">Zonificación - Primera Planta </w:t>
      </w:r>
    </w:p>
    <w:bookmarkEnd w:id="4"/>
    <w:p w14:paraId="6A57038D" w14:textId="0949686F" w:rsidR="00A30B93" w:rsidRDefault="00A30B93" w:rsidP="00A30B93">
      <w:pPr>
        <w:pStyle w:val="Encabezado"/>
        <w:spacing w:line="360" w:lineRule="auto"/>
        <w:jc w:val="center"/>
        <w:rPr>
          <w:rFonts w:ascii="Arial" w:hAnsi="Arial" w:cs="Arial"/>
          <w:b/>
          <w:bCs/>
          <w:lang w:val="es-ES_tradnl"/>
        </w:rPr>
      </w:pPr>
      <w:r w:rsidRPr="00A30B93">
        <w:rPr>
          <w:rFonts w:ascii="Arial" w:hAnsi="Arial" w:cs="Arial"/>
          <w:b/>
          <w:bCs/>
          <w:noProof/>
          <w:lang w:val="es-ES_tradnl"/>
        </w:rPr>
        <w:lastRenderedPageBreak/>
        <w:drawing>
          <wp:inline distT="0" distB="0" distL="0" distR="0" wp14:anchorId="6038193A" wp14:editId="0C5BE09A">
            <wp:extent cx="5380425" cy="4040778"/>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7140" r="17961"/>
                    <a:stretch/>
                  </pic:blipFill>
                  <pic:spPr bwMode="auto">
                    <a:xfrm>
                      <a:off x="0" y="0"/>
                      <a:ext cx="5410992" cy="4063735"/>
                    </a:xfrm>
                    <a:prstGeom prst="rect">
                      <a:avLst/>
                    </a:prstGeom>
                    <a:ln>
                      <a:noFill/>
                    </a:ln>
                    <a:extLst>
                      <a:ext uri="{53640926-AAD7-44D8-BBD7-CCE9431645EC}">
                        <a14:shadowObscured xmlns:a14="http://schemas.microsoft.com/office/drawing/2010/main"/>
                      </a:ext>
                    </a:extLst>
                  </pic:spPr>
                </pic:pic>
              </a:graphicData>
            </a:graphic>
          </wp:inline>
        </w:drawing>
      </w:r>
    </w:p>
    <w:p w14:paraId="450D81B2" w14:textId="24B339E5" w:rsidR="00A30B93" w:rsidRDefault="00A30B93" w:rsidP="00A30B93">
      <w:pPr>
        <w:pStyle w:val="Encabezado"/>
        <w:spacing w:line="360" w:lineRule="auto"/>
        <w:jc w:val="center"/>
        <w:rPr>
          <w:rFonts w:ascii="Arial" w:hAnsi="Arial" w:cs="Arial"/>
          <w:b/>
          <w:bCs/>
          <w:lang w:val="es-ES_tradnl"/>
        </w:rPr>
      </w:pPr>
      <w:r>
        <w:rPr>
          <w:rFonts w:ascii="Arial" w:hAnsi="Arial" w:cs="Arial"/>
          <w:b/>
          <w:bCs/>
          <w:lang w:val="es-ES_tradnl"/>
        </w:rPr>
        <w:t xml:space="preserve">Zonificación - Segunda Planta </w:t>
      </w:r>
    </w:p>
    <w:p w14:paraId="0AC0D0E6" w14:textId="591F3400" w:rsidR="00A30B93" w:rsidRDefault="00A30B93" w:rsidP="00A30B93">
      <w:pPr>
        <w:pStyle w:val="Encabezado"/>
        <w:spacing w:line="360" w:lineRule="auto"/>
        <w:jc w:val="center"/>
        <w:rPr>
          <w:rFonts w:ascii="Arial" w:hAnsi="Arial" w:cs="Arial"/>
          <w:b/>
          <w:bCs/>
          <w:lang w:val="es-ES_tradnl"/>
        </w:rPr>
      </w:pPr>
      <w:r w:rsidRPr="00A30B93">
        <w:rPr>
          <w:rFonts w:ascii="Arial" w:hAnsi="Arial" w:cs="Arial"/>
          <w:b/>
          <w:bCs/>
          <w:noProof/>
          <w:lang w:val="es-ES_tradnl"/>
        </w:rPr>
        <w:drawing>
          <wp:inline distT="0" distB="0" distL="0" distR="0" wp14:anchorId="1D1AC509" wp14:editId="23C44595">
            <wp:extent cx="5453596" cy="4093028"/>
            <wp:effectExtent l="0" t="0" r="0" b="317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7718" r="18508" b="1568"/>
                    <a:stretch/>
                  </pic:blipFill>
                  <pic:spPr bwMode="auto">
                    <a:xfrm>
                      <a:off x="0" y="0"/>
                      <a:ext cx="5470779" cy="4105924"/>
                    </a:xfrm>
                    <a:prstGeom prst="rect">
                      <a:avLst/>
                    </a:prstGeom>
                    <a:ln>
                      <a:noFill/>
                    </a:ln>
                    <a:extLst>
                      <a:ext uri="{53640926-AAD7-44D8-BBD7-CCE9431645EC}">
                        <a14:shadowObscured xmlns:a14="http://schemas.microsoft.com/office/drawing/2010/main"/>
                      </a:ext>
                    </a:extLst>
                  </pic:spPr>
                </pic:pic>
              </a:graphicData>
            </a:graphic>
          </wp:inline>
        </w:drawing>
      </w:r>
    </w:p>
    <w:p w14:paraId="5592F72B" w14:textId="103374CA" w:rsidR="00A30B93" w:rsidRDefault="00A30B93" w:rsidP="00A30B93">
      <w:pPr>
        <w:pStyle w:val="Encabezado"/>
        <w:spacing w:line="360" w:lineRule="auto"/>
        <w:jc w:val="center"/>
        <w:rPr>
          <w:rFonts w:ascii="Arial" w:hAnsi="Arial" w:cs="Arial"/>
          <w:b/>
          <w:bCs/>
          <w:lang w:val="es-ES_tradnl"/>
        </w:rPr>
      </w:pPr>
      <w:r>
        <w:rPr>
          <w:rFonts w:ascii="Arial" w:hAnsi="Arial" w:cs="Arial"/>
          <w:b/>
          <w:bCs/>
          <w:lang w:val="es-ES_tradnl"/>
        </w:rPr>
        <w:t xml:space="preserve">Zonificación - Tercera Planta </w:t>
      </w:r>
    </w:p>
    <w:p w14:paraId="0F9B45BC" w14:textId="77777777" w:rsidR="00A30B93" w:rsidRDefault="00A30B93" w:rsidP="00D14371">
      <w:pPr>
        <w:pStyle w:val="Encabezado"/>
        <w:spacing w:line="360" w:lineRule="auto"/>
        <w:ind w:left="720"/>
        <w:rPr>
          <w:rFonts w:ascii="Arial" w:hAnsi="Arial" w:cs="Arial"/>
          <w:b/>
          <w:bCs/>
        </w:rPr>
      </w:pPr>
    </w:p>
    <w:p w14:paraId="710AC810" w14:textId="7FB16E0C" w:rsidR="004D36E7" w:rsidRDefault="004D36E7" w:rsidP="00B72127">
      <w:pPr>
        <w:pStyle w:val="Encabezado"/>
        <w:numPr>
          <w:ilvl w:val="0"/>
          <w:numId w:val="1"/>
        </w:numPr>
        <w:spacing w:line="360" w:lineRule="auto"/>
        <w:rPr>
          <w:rFonts w:ascii="Arial" w:hAnsi="Arial" w:cs="Arial"/>
          <w:b/>
          <w:bCs/>
        </w:rPr>
      </w:pPr>
      <w:r>
        <w:rPr>
          <w:rFonts w:ascii="Arial" w:hAnsi="Arial" w:cs="Arial"/>
          <w:b/>
          <w:bCs/>
        </w:rPr>
        <w:t>PROGRAMACIÓN ARQUITECTÓNICA</w:t>
      </w:r>
    </w:p>
    <w:p w14:paraId="7A26D145" w14:textId="77777777" w:rsidR="00CD6C1D" w:rsidRDefault="00CD6C1D" w:rsidP="00CD6C1D">
      <w:pPr>
        <w:pStyle w:val="Encabezado"/>
        <w:spacing w:line="360" w:lineRule="auto"/>
        <w:ind w:left="720"/>
        <w:rPr>
          <w:rFonts w:ascii="Arial" w:hAnsi="Arial" w:cs="Arial"/>
          <w:b/>
          <w:bCs/>
        </w:rPr>
      </w:pPr>
    </w:p>
    <w:p w14:paraId="377E6D23" w14:textId="6F5D4F47" w:rsidR="00D14371" w:rsidRDefault="00CD6C1D" w:rsidP="00CD6C1D">
      <w:pPr>
        <w:pStyle w:val="Encabezado"/>
        <w:spacing w:line="360" w:lineRule="auto"/>
        <w:ind w:left="-426"/>
        <w:jc w:val="center"/>
        <w:rPr>
          <w:rFonts w:ascii="Arial" w:hAnsi="Arial" w:cs="Arial"/>
          <w:b/>
          <w:bCs/>
        </w:rPr>
      </w:pPr>
      <w:r>
        <w:rPr>
          <w:noProof/>
        </w:rPr>
        <w:drawing>
          <wp:inline distT="0" distB="0" distL="0" distR="0" wp14:anchorId="69B73FD7" wp14:editId="33EA0994">
            <wp:extent cx="6056630" cy="7037344"/>
            <wp:effectExtent l="19050" t="19050" r="20320" b="1143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66443" cy="7048745"/>
                    </a:xfrm>
                    <a:prstGeom prst="rect">
                      <a:avLst/>
                    </a:prstGeom>
                    <a:ln>
                      <a:solidFill>
                        <a:schemeClr val="tx1"/>
                      </a:solidFill>
                    </a:ln>
                  </pic:spPr>
                </pic:pic>
              </a:graphicData>
            </a:graphic>
          </wp:inline>
        </w:drawing>
      </w:r>
    </w:p>
    <w:p w14:paraId="6ABCC6D9" w14:textId="73C76948" w:rsidR="00CD6C1D" w:rsidRDefault="00CD6C1D" w:rsidP="00CD6C1D">
      <w:pPr>
        <w:pStyle w:val="Encabezado"/>
        <w:tabs>
          <w:tab w:val="clear" w:pos="4252"/>
          <w:tab w:val="clear" w:pos="8504"/>
          <w:tab w:val="center" w:pos="851"/>
        </w:tabs>
        <w:spacing w:line="360" w:lineRule="auto"/>
        <w:jc w:val="center"/>
        <w:rPr>
          <w:rFonts w:ascii="Arial" w:eastAsia="Arial Narrow" w:hAnsi="Arial" w:cs="Arial"/>
          <w:bCs/>
          <w:i/>
          <w:spacing w:val="1"/>
          <w:sz w:val="18"/>
          <w:szCs w:val="18"/>
        </w:rPr>
      </w:pPr>
      <w:r w:rsidRPr="00F15449">
        <w:rPr>
          <w:rFonts w:ascii="Arial" w:eastAsia="Arial Narrow" w:hAnsi="Arial" w:cs="Arial"/>
          <w:b/>
          <w:i/>
          <w:spacing w:val="1"/>
          <w:sz w:val="18"/>
          <w:szCs w:val="18"/>
        </w:rPr>
        <w:t>Fuente</w:t>
      </w:r>
      <w:r w:rsidRPr="00F15449">
        <w:rPr>
          <w:rFonts w:ascii="Arial" w:eastAsia="Arial Narrow" w:hAnsi="Arial" w:cs="Arial"/>
          <w:bCs/>
          <w:i/>
          <w:spacing w:val="1"/>
          <w:sz w:val="18"/>
          <w:szCs w:val="18"/>
        </w:rPr>
        <w:t xml:space="preserve">: </w:t>
      </w:r>
      <w:r>
        <w:rPr>
          <w:rFonts w:ascii="Arial" w:eastAsia="Arial Narrow" w:hAnsi="Arial" w:cs="Arial"/>
          <w:bCs/>
          <w:i/>
          <w:spacing w:val="1"/>
          <w:sz w:val="18"/>
          <w:szCs w:val="18"/>
        </w:rPr>
        <w:t>Elaboración Propia</w:t>
      </w:r>
    </w:p>
    <w:p w14:paraId="0876A4CB" w14:textId="77777777" w:rsidR="00CD6C1D" w:rsidRDefault="00CD6C1D">
      <w:pPr>
        <w:rPr>
          <w:rFonts w:ascii="Arial" w:hAnsi="Arial" w:cs="Arial"/>
          <w:b/>
          <w:bCs/>
        </w:rPr>
      </w:pPr>
    </w:p>
    <w:p w14:paraId="1EDF1C97" w14:textId="77777777" w:rsidR="00CD6C1D" w:rsidRDefault="00CD6C1D" w:rsidP="00CD6C1D">
      <w:pPr>
        <w:pStyle w:val="Encabezado"/>
        <w:spacing w:line="360" w:lineRule="auto"/>
        <w:ind w:left="720"/>
        <w:rPr>
          <w:rFonts w:ascii="Arial" w:hAnsi="Arial" w:cs="Arial"/>
          <w:b/>
          <w:bCs/>
        </w:rPr>
      </w:pPr>
    </w:p>
    <w:p w14:paraId="6EC39158" w14:textId="77777777" w:rsidR="00CD6C1D" w:rsidRDefault="00CD6C1D" w:rsidP="00CD6C1D">
      <w:pPr>
        <w:pStyle w:val="Encabezado"/>
        <w:spacing w:line="360" w:lineRule="auto"/>
        <w:ind w:left="720"/>
        <w:rPr>
          <w:rFonts w:ascii="Arial" w:hAnsi="Arial" w:cs="Arial"/>
          <w:b/>
          <w:bCs/>
        </w:rPr>
      </w:pPr>
    </w:p>
    <w:p w14:paraId="3D535A39" w14:textId="38280EAE" w:rsidR="00B72127" w:rsidRDefault="00072616" w:rsidP="00B72127">
      <w:pPr>
        <w:pStyle w:val="Encabezado"/>
        <w:numPr>
          <w:ilvl w:val="0"/>
          <w:numId w:val="1"/>
        </w:numPr>
        <w:spacing w:line="360" w:lineRule="auto"/>
        <w:rPr>
          <w:rFonts w:ascii="Arial" w:hAnsi="Arial" w:cs="Arial"/>
          <w:b/>
          <w:bCs/>
        </w:rPr>
      </w:pPr>
      <w:r>
        <w:rPr>
          <w:rFonts w:ascii="Arial" w:hAnsi="Arial" w:cs="Arial"/>
          <w:b/>
          <w:bCs/>
        </w:rPr>
        <w:t>PARÁMETROS Y CRITERIOS</w:t>
      </w:r>
      <w:r w:rsidR="00C25714">
        <w:rPr>
          <w:rFonts w:ascii="Arial" w:hAnsi="Arial" w:cs="Arial"/>
          <w:b/>
          <w:bCs/>
        </w:rPr>
        <w:t xml:space="preserve"> DE DISEÑO</w:t>
      </w:r>
    </w:p>
    <w:p w14:paraId="41B911D3" w14:textId="77777777" w:rsidR="001A6F11" w:rsidRPr="001A6F11" w:rsidRDefault="001A6F11" w:rsidP="001A6F11">
      <w:pPr>
        <w:pStyle w:val="Encabezado"/>
        <w:numPr>
          <w:ilvl w:val="1"/>
          <w:numId w:val="1"/>
        </w:numPr>
        <w:spacing w:line="360" w:lineRule="auto"/>
        <w:rPr>
          <w:rFonts w:ascii="Arial" w:hAnsi="Arial" w:cs="Arial"/>
          <w:b/>
          <w:bCs/>
          <w:sz w:val="20"/>
          <w:szCs w:val="20"/>
        </w:rPr>
      </w:pPr>
      <w:r w:rsidRPr="001A6F11">
        <w:rPr>
          <w:rFonts w:ascii="Arial" w:hAnsi="Arial" w:cs="Arial"/>
          <w:b/>
          <w:bCs/>
          <w:sz w:val="20"/>
          <w:szCs w:val="20"/>
        </w:rPr>
        <w:t>DESARROLLO DE LA PROPUESTA</w:t>
      </w:r>
    </w:p>
    <w:p w14:paraId="73EDB2AD" w14:textId="77777777" w:rsidR="00B72127" w:rsidRDefault="00B72127" w:rsidP="00964417">
      <w:pPr>
        <w:pStyle w:val="Encabezado"/>
        <w:spacing w:line="360" w:lineRule="auto"/>
        <w:ind w:left="720"/>
        <w:jc w:val="both"/>
        <w:rPr>
          <w:rFonts w:ascii="Arial" w:hAnsi="Arial" w:cs="Arial"/>
          <w:sz w:val="20"/>
          <w:szCs w:val="20"/>
        </w:rPr>
      </w:pPr>
      <w:r>
        <w:rPr>
          <w:rFonts w:ascii="Arial" w:hAnsi="Arial" w:cs="Arial"/>
          <w:sz w:val="20"/>
          <w:szCs w:val="20"/>
        </w:rPr>
        <w:t>Para el Planteamiento del diseño se han tomado en cuenta las siguientes variables: variables físicas (del terreno), variables normativas, variables antropométricas, variables estructurales y otras.</w:t>
      </w:r>
    </w:p>
    <w:p w14:paraId="00EC8DB0" w14:textId="77777777" w:rsidR="00964417" w:rsidRPr="00964417" w:rsidRDefault="00964417" w:rsidP="001A6F11">
      <w:pPr>
        <w:pStyle w:val="Encabezado"/>
        <w:numPr>
          <w:ilvl w:val="2"/>
          <w:numId w:val="1"/>
        </w:numPr>
        <w:spacing w:line="360" w:lineRule="auto"/>
        <w:jc w:val="both"/>
        <w:rPr>
          <w:rFonts w:ascii="Arial" w:hAnsi="Arial" w:cs="Arial"/>
          <w:b/>
          <w:bCs/>
          <w:sz w:val="20"/>
          <w:szCs w:val="20"/>
        </w:rPr>
      </w:pPr>
      <w:r>
        <w:rPr>
          <w:rFonts w:ascii="Arial" w:hAnsi="Arial" w:cs="Arial"/>
          <w:b/>
          <w:bCs/>
          <w:sz w:val="20"/>
          <w:szCs w:val="20"/>
        </w:rPr>
        <w:t xml:space="preserve">Variables Físicas: </w:t>
      </w:r>
      <w:r>
        <w:rPr>
          <w:rFonts w:ascii="Arial" w:hAnsi="Arial" w:cs="Arial"/>
          <w:sz w:val="20"/>
          <w:szCs w:val="20"/>
        </w:rPr>
        <w:t>dentro de estas variables se ha considerado las condiciones físicas del terreno en cuanto a topografía, clima y contexto físico.</w:t>
      </w:r>
    </w:p>
    <w:p w14:paraId="0E044FB7" w14:textId="77777777" w:rsidR="00964417" w:rsidRPr="00964417" w:rsidRDefault="00964417" w:rsidP="001A6F11">
      <w:pPr>
        <w:pStyle w:val="Encabezado"/>
        <w:numPr>
          <w:ilvl w:val="0"/>
          <w:numId w:val="5"/>
        </w:numPr>
        <w:spacing w:line="360" w:lineRule="auto"/>
        <w:ind w:left="1985" w:hanging="218"/>
        <w:jc w:val="both"/>
        <w:rPr>
          <w:rFonts w:ascii="Arial" w:hAnsi="Arial" w:cs="Arial"/>
          <w:b/>
          <w:bCs/>
          <w:sz w:val="20"/>
          <w:szCs w:val="20"/>
        </w:rPr>
      </w:pPr>
      <w:r>
        <w:rPr>
          <w:rFonts w:ascii="Arial" w:hAnsi="Arial" w:cs="Arial"/>
          <w:b/>
          <w:bCs/>
          <w:sz w:val="20"/>
          <w:szCs w:val="20"/>
        </w:rPr>
        <w:t xml:space="preserve">Topografía: </w:t>
      </w:r>
      <w:r w:rsidRPr="00964417">
        <w:rPr>
          <w:rFonts w:ascii="Arial" w:hAnsi="Arial" w:cs="Arial"/>
          <w:sz w:val="20"/>
          <w:szCs w:val="20"/>
        </w:rPr>
        <w:t>El desnivel que presenta el terreno entre el punto más bajo y el punto más alto es de 8 metros en sentido diagonal orientado desde el suroeste hacia el noreste.</w:t>
      </w:r>
    </w:p>
    <w:p w14:paraId="5672CA7D" w14:textId="77777777" w:rsidR="00964417" w:rsidRDefault="00964417" w:rsidP="001A6F11">
      <w:pPr>
        <w:pStyle w:val="Encabezado"/>
        <w:numPr>
          <w:ilvl w:val="0"/>
          <w:numId w:val="5"/>
        </w:numPr>
        <w:spacing w:line="360" w:lineRule="auto"/>
        <w:ind w:left="1985" w:hanging="218"/>
        <w:jc w:val="both"/>
        <w:rPr>
          <w:rFonts w:ascii="Arial" w:hAnsi="Arial" w:cs="Arial"/>
          <w:sz w:val="20"/>
          <w:szCs w:val="20"/>
        </w:rPr>
      </w:pPr>
      <w:r>
        <w:rPr>
          <w:rFonts w:ascii="Arial" w:hAnsi="Arial" w:cs="Arial"/>
          <w:b/>
          <w:bCs/>
          <w:sz w:val="20"/>
          <w:szCs w:val="20"/>
        </w:rPr>
        <w:t xml:space="preserve">Clima: </w:t>
      </w:r>
      <w:r w:rsidRPr="00964417">
        <w:rPr>
          <w:rFonts w:ascii="Arial" w:hAnsi="Arial" w:cs="Arial"/>
          <w:sz w:val="20"/>
          <w:szCs w:val="20"/>
        </w:rPr>
        <w:t>Para este caso donde la edificación se ubica en zonas altas de la ciudad de Arequipa (clima frío, por debajo de la zona de confort) los criterios de ventilación son concordantes con los criterios de aislamiento térmico e iluminación natural, dado que todos son importantes para el bienestar de los usuarios.</w:t>
      </w:r>
    </w:p>
    <w:p w14:paraId="0CCF0CCB" w14:textId="77777777" w:rsidR="00B72127" w:rsidRDefault="00964417" w:rsidP="001A6F11">
      <w:pPr>
        <w:pStyle w:val="Encabezado"/>
        <w:numPr>
          <w:ilvl w:val="0"/>
          <w:numId w:val="5"/>
        </w:numPr>
        <w:spacing w:line="360" w:lineRule="auto"/>
        <w:ind w:left="1985" w:hanging="218"/>
        <w:jc w:val="both"/>
        <w:rPr>
          <w:rFonts w:ascii="Arial" w:hAnsi="Arial" w:cs="Arial"/>
          <w:sz w:val="20"/>
          <w:szCs w:val="20"/>
        </w:rPr>
      </w:pPr>
      <w:r>
        <w:rPr>
          <w:rFonts w:ascii="Arial" w:hAnsi="Arial" w:cs="Arial"/>
          <w:b/>
          <w:bCs/>
          <w:sz w:val="20"/>
          <w:szCs w:val="20"/>
        </w:rPr>
        <w:t>Contexto Físico:</w:t>
      </w:r>
      <w:r>
        <w:rPr>
          <w:rFonts w:ascii="Arial" w:hAnsi="Arial" w:cs="Arial"/>
          <w:sz w:val="20"/>
          <w:szCs w:val="20"/>
        </w:rPr>
        <w:t xml:space="preserve"> El terreno se encuentra dentro de un contexto edificado, con presencia de edificaciones de vivienda y recreación en sus cercanías.</w:t>
      </w:r>
    </w:p>
    <w:p w14:paraId="7E2A8EC6" w14:textId="7267360B" w:rsidR="00964417" w:rsidRDefault="00964417" w:rsidP="001A6F11">
      <w:pPr>
        <w:pStyle w:val="Encabezado"/>
        <w:numPr>
          <w:ilvl w:val="2"/>
          <w:numId w:val="1"/>
        </w:numPr>
        <w:spacing w:line="360" w:lineRule="auto"/>
        <w:jc w:val="both"/>
        <w:rPr>
          <w:rFonts w:ascii="Arial" w:hAnsi="Arial" w:cs="Arial"/>
          <w:sz w:val="20"/>
          <w:szCs w:val="20"/>
        </w:rPr>
      </w:pPr>
      <w:r>
        <w:rPr>
          <w:rFonts w:ascii="Arial" w:hAnsi="Arial" w:cs="Arial"/>
          <w:b/>
          <w:bCs/>
          <w:sz w:val="20"/>
          <w:szCs w:val="20"/>
        </w:rPr>
        <w:t xml:space="preserve">Variables Antropométricas: </w:t>
      </w:r>
      <w:r>
        <w:rPr>
          <w:rFonts w:ascii="Arial" w:hAnsi="Arial" w:cs="Arial"/>
          <w:sz w:val="20"/>
          <w:szCs w:val="20"/>
        </w:rPr>
        <w:t xml:space="preserve">Dentro de estas variables </w:t>
      </w:r>
      <w:r w:rsidR="00711A1B">
        <w:rPr>
          <w:rFonts w:ascii="Arial" w:hAnsi="Arial" w:cs="Arial"/>
          <w:sz w:val="20"/>
          <w:szCs w:val="20"/>
        </w:rPr>
        <w:t>s</w:t>
      </w:r>
      <w:r>
        <w:rPr>
          <w:rFonts w:ascii="Arial" w:hAnsi="Arial" w:cs="Arial"/>
          <w:sz w:val="20"/>
          <w:szCs w:val="20"/>
        </w:rPr>
        <w:t xml:space="preserve">e ha tomado en cuenta las dimensiones promedio de los usuarios en el lugar y la dimensión promedio según el estándar de mobiliario, la altura promedio es de 1.70 </w:t>
      </w:r>
      <w:proofErr w:type="spellStart"/>
      <w:r>
        <w:rPr>
          <w:rFonts w:ascii="Arial" w:hAnsi="Arial" w:cs="Arial"/>
          <w:sz w:val="20"/>
          <w:szCs w:val="20"/>
        </w:rPr>
        <w:t>mts</w:t>
      </w:r>
      <w:proofErr w:type="spellEnd"/>
      <w:r>
        <w:rPr>
          <w:rFonts w:ascii="Arial" w:hAnsi="Arial" w:cs="Arial"/>
          <w:sz w:val="20"/>
          <w:szCs w:val="20"/>
        </w:rPr>
        <w:t>.</w:t>
      </w:r>
    </w:p>
    <w:p w14:paraId="41B449A0" w14:textId="77777777" w:rsidR="00964417" w:rsidRDefault="00964417" w:rsidP="001A6F11">
      <w:pPr>
        <w:pStyle w:val="Encabezado"/>
        <w:numPr>
          <w:ilvl w:val="2"/>
          <w:numId w:val="1"/>
        </w:numPr>
        <w:spacing w:line="360" w:lineRule="auto"/>
        <w:jc w:val="both"/>
        <w:rPr>
          <w:rFonts w:ascii="Arial" w:hAnsi="Arial" w:cs="Arial"/>
          <w:sz w:val="20"/>
          <w:szCs w:val="20"/>
        </w:rPr>
      </w:pPr>
      <w:r>
        <w:rPr>
          <w:rFonts w:ascii="Arial" w:hAnsi="Arial" w:cs="Arial"/>
          <w:b/>
          <w:bCs/>
          <w:sz w:val="20"/>
          <w:szCs w:val="20"/>
        </w:rPr>
        <w:t xml:space="preserve">Variables Estructurales: </w:t>
      </w:r>
      <w:r>
        <w:rPr>
          <w:rFonts w:ascii="Arial" w:hAnsi="Arial" w:cs="Arial"/>
          <w:sz w:val="20"/>
          <w:szCs w:val="20"/>
        </w:rPr>
        <w:t>Se ha tomado en cuenta para el dimensionamiento de los ambientes la norma de diseño sismorresistente E.030.</w:t>
      </w:r>
    </w:p>
    <w:p w14:paraId="3C79572B" w14:textId="77777777" w:rsidR="00964417" w:rsidRDefault="00964417" w:rsidP="001A6F11">
      <w:pPr>
        <w:pStyle w:val="Encabezado"/>
        <w:numPr>
          <w:ilvl w:val="2"/>
          <w:numId w:val="1"/>
        </w:numPr>
        <w:spacing w:line="360" w:lineRule="auto"/>
        <w:jc w:val="both"/>
        <w:rPr>
          <w:rFonts w:ascii="Arial" w:hAnsi="Arial" w:cs="Arial"/>
          <w:sz w:val="20"/>
          <w:szCs w:val="20"/>
        </w:rPr>
      </w:pPr>
      <w:r>
        <w:rPr>
          <w:rFonts w:ascii="Arial" w:hAnsi="Arial" w:cs="Arial"/>
          <w:b/>
          <w:bCs/>
          <w:sz w:val="20"/>
          <w:szCs w:val="20"/>
        </w:rPr>
        <w:t>Variables de Seguridad:</w:t>
      </w:r>
      <w:r>
        <w:rPr>
          <w:rFonts w:ascii="Arial" w:hAnsi="Arial" w:cs="Arial"/>
          <w:sz w:val="20"/>
          <w:szCs w:val="20"/>
        </w:rPr>
        <w:t xml:space="preserve"> Se ha tomado en cuenta las normas de seguridad en edificaciones para la evacuación rápida en casos de emergencia y atención de accidentes fortuitos.</w:t>
      </w:r>
    </w:p>
    <w:p w14:paraId="6A7A6B8E" w14:textId="7C912E64" w:rsidR="0019128C" w:rsidRDefault="00964417" w:rsidP="00711A1B">
      <w:pPr>
        <w:pStyle w:val="Encabezado"/>
        <w:spacing w:line="360" w:lineRule="auto"/>
        <w:ind w:left="720"/>
        <w:jc w:val="both"/>
        <w:rPr>
          <w:rFonts w:ascii="Arial" w:hAnsi="Arial" w:cs="Arial"/>
          <w:sz w:val="20"/>
          <w:szCs w:val="20"/>
        </w:rPr>
      </w:pPr>
      <w:r>
        <w:rPr>
          <w:rFonts w:ascii="Arial" w:hAnsi="Arial" w:cs="Arial"/>
          <w:sz w:val="20"/>
          <w:szCs w:val="20"/>
        </w:rPr>
        <w:t>Respecto a la adopción del partido arquitectónico, se propone un sistema modular de construcción</w:t>
      </w:r>
      <w:r w:rsidR="00250CAE">
        <w:rPr>
          <w:rFonts w:ascii="Arial" w:hAnsi="Arial" w:cs="Arial"/>
          <w:sz w:val="20"/>
          <w:szCs w:val="20"/>
        </w:rPr>
        <w:t xml:space="preserve"> emplazado según la topografía del terreno.</w:t>
      </w:r>
    </w:p>
    <w:p w14:paraId="757D207E" w14:textId="54F0463F" w:rsidR="00250CAE" w:rsidRDefault="00250CAE" w:rsidP="00250CAE">
      <w:pPr>
        <w:pStyle w:val="Encabezado"/>
        <w:numPr>
          <w:ilvl w:val="0"/>
          <w:numId w:val="7"/>
        </w:numPr>
        <w:spacing w:line="360" w:lineRule="auto"/>
        <w:ind w:left="1134"/>
        <w:jc w:val="both"/>
        <w:rPr>
          <w:rFonts w:ascii="Arial" w:hAnsi="Arial" w:cs="Arial"/>
          <w:sz w:val="20"/>
          <w:szCs w:val="20"/>
        </w:rPr>
      </w:pPr>
      <w:r>
        <w:rPr>
          <w:rFonts w:ascii="Arial" w:hAnsi="Arial" w:cs="Arial"/>
          <w:b/>
          <w:bCs/>
          <w:sz w:val="20"/>
          <w:szCs w:val="20"/>
        </w:rPr>
        <w:t xml:space="preserve">Sistema Modular: </w:t>
      </w:r>
      <w:r>
        <w:rPr>
          <w:rFonts w:ascii="Arial" w:hAnsi="Arial" w:cs="Arial"/>
          <w:sz w:val="20"/>
          <w:szCs w:val="20"/>
        </w:rPr>
        <w:t xml:space="preserve">Se ha </w:t>
      </w:r>
      <w:proofErr w:type="spellStart"/>
      <w:r>
        <w:rPr>
          <w:rFonts w:ascii="Arial" w:hAnsi="Arial" w:cs="Arial"/>
          <w:sz w:val="20"/>
          <w:szCs w:val="20"/>
        </w:rPr>
        <w:t>op</w:t>
      </w:r>
      <w:proofErr w:type="spellEnd"/>
      <w:r w:rsidR="00205CE6">
        <w:rPr>
          <w:rFonts w:ascii="Arial" w:hAnsi="Arial" w:cs="Arial"/>
          <w:sz w:val="20"/>
          <w:szCs w:val="20"/>
        </w:rPr>
        <w:t xml:space="preserve"> </w:t>
      </w:r>
      <w:proofErr w:type="spellStart"/>
      <w:r>
        <w:rPr>
          <w:rFonts w:ascii="Arial" w:hAnsi="Arial" w:cs="Arial"/>
          <w:sz w:val="20"/>
          <w:szCs w:val="20"/>
        </w:rPr>
        <w:t>tado</w:t>
      </w:r>
      <w:proofErr w:type="spellEnd"/>
      <w:r>
        <w:rPr>
          <w:rFonts w:ascii="Arial" w:hAnsi="Arial" w:cs="Arial"/>
          <w:sz w:val="20"/>
          <w:szCs w:val="20"/>
        </w:rPr>
        <w:t xml:space="preserve"> por este sistema bajo las consideraciones de sus beneficios respecto a la facilidad constructiva, la adaptabilidad a cualquier otro contexto, la versatilidad funcional y la economía, entre otros.</w:t>
      </w:r>
    </w:p>
    <w:p w14:paraId="5C546FEB" w14:textId="77777777" w:rsidR="00250CAE" w:rsidRDefault="00250CAE" w:rsidP="00250CAE">
      <w:pPr>
        <w:pStyle w:val="Encabezado"/>
        <w:numPr>
          <w:ilvl w:val="0"/>
          <w:numId w:val="7"/>
        </w:numPr>
        <w:spacing w:line="360" w:lineRule="auto"/>
        <w:ind w:left="1134"/>
        <w:jc w:val="both"/>
        <w:rPr>
          <w:rFonts w:ascii="Arial" w:hAnsi="Arial" w:cs="Arial"/>
          <w:sz w:val="20"/>
          <w:szCs w:val="20"/>
        </w:rPr>
      </w:pPr>
      <w:r>
        <w:rPr>
          <w:rFonts w:ascii="Arial" w:hAnsi="Arial" w:cs="Arial"/>
          <w:b/>
          <w:bCs/>
          <w:sz w:val="20"/>
          <w:szCs w:val="20"/>
        </w:rPr>
        <w:t>Adecuación según el terreno:</w:t>
      </w:r>
      <w:r>
        <w:rPr>
          <w:rFonts w:ascii="Arial" w:hAnsi="Arial" w:cs="Arial"/>
          <w:sz w:val="20"/>
          <w:szCs w:val="20"/>
        </w:rPr>
        <w:t xml:space="preserve"> Ambos módulos se ubican de forma que se adecúen según la elevación de la topografía, con el fin de adaptar la arquitectura al terreno.</w:t>
      </w:r>
    </w:p>
    <w:p w14:paraId="2E5664D0" w14:textId="77777777" w:rsidR="00B72127" w:rsidRDefault="00250CAE" w:rsidP="001A6F11">
      <w:pPr>
        <w:pStyle w:val="Encabezado"/>
        <w:numPr>
          <w:ilvl w:val="0"/>
          <w:numId w:val="7"/>
        </w:numPr>
        <w:spacing w:line="360" w:lineRule="auto"/>
        <w:ind w:left="1134"/>
        <w:jc w:val="both"/>
        <w:rPr>
          <w:rFonts w:ascii="Arial" w:hAnsi="Arial" w:cs="Arial"/>
          <w:sz w:val="20"/>
          <w:szCs w:val="20"/>
        </w:rPr>
      </w:pPr>
      <w:r>
        <w:rPr>
          <w:rFonts w:ascii="Arial" w:hAnsi="Arial" w:cs="Arial"/>
          <w:b/>
          <w:bCs/>
          <w:sz w:val="20"/>
          <w:szCs w:val="20"/>
        </w:rPr>
        <w:t>Área de Expansión:</w:t>
      </w:r>
      <w:r>
        <w:rPr>
          <w:rFonts w:ascii="Arial" w:hAnsi="Arial" w:cs="Arial"/>
          <w:sz w:val="20"/>
          <w:szCs w:val="20"/>
        </w:rPr>
        <w:t xml:space="preserve"> Frente al diseño modular, se designa un área de expansión para los módulos ubicados en el terreno, con el fin de integrar un área intermedia de reunión y desplazamiento entre el equipamiento y las vías vehiculares.</w:t>
      </w:r>
    </w:p>
    <w:p w14:paraId="43663C41" w14:textId="77777777" w:rsidR="00B56115" w:rsidRPr="001A6F11" w:rsidRDefault="001A6F11" w:rsidP="001A6F11">
      <w:pPr>
        <w:pStyle w:val="Encabezado"/>
        <w:numPr>
          <w:ilvl w:val="1"/>
          <w:numId w:val="1"/>
        </w:numPr>
        <w:spacing w:line="360" w:lineRule="auto"/>
        <w:jc w:val="both"/>
        <w:rPr>
          <w:rFonts w:ascii="Arial" w:hAnsi="Arial" w:cs="Arial"/>
        </w:rPr>
      </w:pPr>
      <w:r>
        <w:rPr>
          <w:rFonts w:ascii="Arial" w:hAnsi="Arial" w:cs="Arial"/>
          <w:b/>
          <w:bCs/>
          <w:sz w:val="20"/>
          <w:szCs w:val="20"/>
        </w:rPr>
        <w:lastRenderedPageBreak/>
        <w:t>NORMATIVA</w:t>
      </w:r>
    </w:p>
    <w:p w14:paraId="44226866" w14:textId="77777777" w:rsidR="001A6F11" w:rsidRDefault="001A6F11" w:rsidP="001A6F11">
      <w:pPr>
        <w:pStyle w:val="Encabezado"/>
        <w:spacing w:line="360" w:lineRule="auto"/>
        <w:ind w:left="720"/>
        <w:jc w:val="both"/>
        <w:rPr>
          <w:rFonts w:ascii="Arial" w:hAnsi="Arial" w:cs="Arial"/>
          <w:sz w:val="20"/>
          <w:szCs w:val="20"/>
        </w:rPr>
      </w:pPr>
      <w:r>
        <w:rPr>
          <w:rFonts w:ascii="Arial" w:hAnsi="Arial" w:cs="Arial"/>
          <w:sz w:val="20"/>
          <w:szCs w:val="20"/>
        </w:rPr>
        <w:t>El presente proyecto se encuentra acorde al RNE, va de acuerdo a la NORMA A 0.70 COMERCIO, donde se detallan las características principales de una edificación comercial destinada a desarrollar actividades cuya finalidad es la comercialización de bienes o servicios, en este caso, un mercado de abastos zonal.</w:t>
      </w:r>
    </w:p>
    <w:p w14:paraId="770BE246" w14:textId="77777777" w:rsidR="001A6F11" w:rsidRPr="001A6F11" w:rsidRDefault="001A6F11" w:rsidP="001A6F11">
      <w:pPr>
        <w:pStyle w:val="Encabezado"/>
        <w:numPr>
          <w:ilvl w:val="1"/>
          <w:numId w:val="1"/>
        </w:numPr>
        <w:spacing w:line="360" w:lineRule="auto"/>
        <w:jc w:val="both"/>
        <w:rPr>
          <w:rFonts w:ascii="Arial" w:hAnsi="Arial" w:cs="Arial"/>
          <w:b/>
          <w:bCs/>
        </w:rPr>
      </w:pPr>
      <w:r>
        <w:rPr>
          <w:rFonts w:ascii="Arial" w:hAnsi="Arial" w:cs="Arial"/>
          <w:b/>
          <w:bCs/>
          <w:sz w:val="20"/>
          <w:szCs w:val="20"/>
        </w:rPr>
        <w:t>CRITERIOS DE DISEÑO</w:t>
      </w:r>
    </w:p>
    <w:p w14:paraId="1DF493BD" w14:textId="77777777" w:rsidR="001A6F11" w:rsidRDefault="001A6F11" w:rsidP="001A6F11">
      <w:pPr>
        <w:pStyle w:val="Encabezado"/>
        <w:numPr>
          <w:ilvl w:val="2"/>
          <w:numId w:val="1"/>
        </w:numPr>
        <w:spacing w:line="360" w:lineRule="auto"/>
        <w:jc w:val="both"/>
        <w:rPr>
          <w:rFonts w:ascii="Arial" w:hAnsi="Arial" w:cs="Arial"/>
          <w:sz w:val="20"/>
          <w:szCs w:val="20"/>
        </w:rPr>
      </w:pPr>
      <w:r>
        <w:rPr>
          <w:rFonts w:ascii="Arial" w:hAnsi="Arial" w:cs="Arial"/>
          <w:b/>
          <w:bCs/>
          <w:sz w:val="20"/>
          <w:szCs w:val="20"/>
        </w:rPr>
        <w:t xml:space="preserve">Iluminación: </w:t>
      </w:r>
      <w:r>
        <w:rPr>
          <w:rFonts w:ascii="Arial" w:hAnsi="Arial" w:cs="Arial"/>
          <w:sz w:val="20"/>
          <w:szCs w:val="20"/>
        </w:rPr>
        <w:t>El mercado cuenta con una iluminación artificial, por medio de un sistema eléctrico; y una iluminación natural, por medio de celosías laterales</w:t>
      </w:r>
      <w:r w:rsidR="00F1263F">
        <w:rPr>
          <w:rFonts w:ascii="Arial" w:hAnsi="Arial" w:cs="Arial"/>
          <w:sz w:val="20"/>
          <w:szCs w:val="20"/>
        </w:rPr>
        <w:t>, ventanales en la fachada</w:t>
      </w:r>
      <w:r>
        <w:rPr>
          <w:rFonts w:ascii="Arial" w:hAnsi="Arial" w:cs="Arial"/>
          <w:sz w:val="20"/>
          <w:szCs w:val="20"/>
        </w:rPr>
        <w:t xml:space="preserve"> y un lucernario superior; ambas garantizan la clara visibilidad de los productos que se expenden, sin alterar sus condiciones naturales.</w:t>
      </w:r>
    </w:p>
    <w:p w14:paraId="4AD47A53" w14:textId="77777777" w:rsidR="001A6F11" w:rsidRDefault="001A6F11" w:rsidP="001A6F11">
      <w:pPr>
        <w:pStyle w:val="Encabezado"/>
        <w:numPr>
          <w:ilvl w:val="2"/>
          <w:numId w:val="1"/>
        </w:numPr>
        <w:spacing w:line="360" w:lineRule="auto"/>
        <w:jc w:val="both"/>
        <w:rPr>
          <w:rFonts w:ascii="Arial" w:hAnsi="Arial" w:cs="Arial"/>
          <w:sz w:val="20"/>
          <w:szCs w:val="20"/>
        </w:rPr>
      </w:pPr>
      <w:r>
        <w:rPr>
          <w:rFonts w:ascii="Arial" w:hAnsi="Arial" w:cs="Arial"/>
          <w:b/>
          <w:bCs/>
          <w:sz w:val="20"/>
          <w:szCs w:val="20"/>
        </w:rPr>
        <w:t>Ventilación:</w:t>
      </w:r>
      <w:r>
        <w:rPr>
          <w:rFonts w:ascii="Arial" w:hAnsi="Arial" w:cs="Arial"/>
          <w:sz w:val="20"/>
          <w:szCs w:val="20"/>
        </w:rPr>
        <w:t xml:space="preserve"> El mercado cuenta un sistema de ventilación natural, la misma que es cruzada gracias a las celosías superiores y los vanos, así mismo, el área mínima de los vanos que abren deberá ser superior al 10% del área del ambiente que ventilan.</w:t>
      </w:r>
    </w:p>
    <w:p w14:paraId="546592A0" w14:textId="77777777" w:rsidR="00F1263F" w:rsidRDefault="00F1263F" w:rsidP="001A6F11">
      <w:pPr>
        <w:pStyle w:val="Encabezado"/>
        <w:numPr>
          <w:ilvl w:val="2"/>
          <w:numId w:val="1"/>
        </w:numPr>
        <w:spacing w:line="360" w:lineRule="auto"/>
        <w:jc w:val="both"/>
        <w:rPr>
          <w:rFonts w:ascii="Arial" w:hAnsi="Arial" w:cs="Arial"/>
          <w:sz w:val="20"/>
          <w:szCs w:val="20"/>
        </w:rPr>
      </w:pPr>
      <w:r>
        <w:rPr>
          <w:rFonts w:ascii="Arial" w:hAnsi="Arial" w:cs="Arial"/>
          <w:b/>
          <w:bCs/>
          <w:sz w:val="20"/>
          <w:szCs w:val="20"/>
        </w:rPr>
        <w:t>Sistema contra Incendios:</w:t>
      </w:r>
      <w:r>
        <w:rPr>
          <w:rFonts w:ascii="Arial" w:hAnsi="Arial" w:cs="Arial"/>
          <w:sz w:val="20"/>
          <w:szCs w:val="20"/>
        </w:rPr>
        <w:t xml:space="preserve"> Cuenta con sistemas de detección y extinción de incendios, así como condiciones de seguridad de acuerdo a lo establecido en la Norma A 130: Requisitos de Seguridad del RNE.</w:t>
      </w:r>
    </w:p>
    <w:p w14:paraId="57B6E11C" w14:textId="77777777" w:rsidR="00F1263F" w:rsidRDefault="00F1263F" w:rsidP="001A6F11">
      <w:pPr>
        <w:pStyle w:val="Encabezado"/>
        <w:numPr>
          <w:ilvl w:val="2"/>
          <w:numId w:val="1"/>
        </w:numPr>
        <w:spacing w:line="360" w:lineRule="auto"/>
        <w:jc w:val="both"/>
        <w:rPr>
          <w:rFonts w:ascii="Arial" w:hAnsi="Arial" w:cs="Arial"/>
          <w:sz w:val="20"/>
          <w:szCs w:val="20"/>
        </w:rPr>
      </w:pPr>
      <w:r>
        <w:rPr>
          <w:rFonts w:ascii="Arial" w:hAnsi="Arial" w:cs="Arial"/>
          <w:b/>
          <w:bCs/>
          <w:sz w:val="20"/>
          <w:szCs w:val="20"/>
        </w:rPr>
        <w:t>Circulación:</w:t>
      </w:r>
    </w:p>
    <w:p w14:paraId="1DE6D8F9" w14:textId="77777777" w:rsidR="00F1263F" w:rsidRDefault="00F1263F" w:rsidP="00F1263F">
      <w:pPr>
        <w:pStyle w:val="Encabezado"/>
        <w:numPr>
          <w:ilvl w:val="0"/>
          <w:numId w:val="9"/>
        </w:numPr>
        <w:spacing w:line="360" w:lineRule="auto"/>
        <w:ind w:left="2268"/>
        <w:jc w:val="both"/>
        <w:rPr>
          <w:rFonts w:ascii="Arial" w:hAnsi="Arial" w:cs="Arial"/>
          <w:sz w:val="20"/>
          <w:szCs w:val="20"/>
        </w:rPr>
      </w:pPr>
      <w:r>
        <w:rPr>
          <w:rFonts w:ascii="Arial" w:hAnsi="Arial" w:cs="Arial"/>
          <w:sz w:val="20"/>
          <w:szCs w:val="20"/>
        </w:rPr>
        <w:t>Los ingresos para personas y mercadería son diferenciados, así mismo facilita el desplazamiento para personas con discapacidad, los vanos de acceso son mayores a 1.00 evitando dificultades de acceso y salida, los ambientes cuentan con una altura mínima de 3.80 m.</w:t>
      </w:r>
    </w:p>
    <w:p w14:paraId="3C1E8E37" w14:textId="48129CD8" w:rsidR="00F1263F" w:rsidRDefault="00F1263F" w:rsidP="00F1263F">
      <w:pPr>
        <w:pStyle w:val="Encabezado"/>
        <w:numPr>
          <w:ilvl w:val="0"/>
          <w:numId w:val="9"/>
        </w:numPr>
        <w:spacing w:line="360" w:lineRule="auto"/>
        <w:ind w:left="2268"/>
        <w:jc w:val="both"/>
        <w:rPr>
          <w:rFonts w:ascii="Arial" w:hAnsi="Arial" w:cs="Arial"/>
          <w:sz w:val="20"/>
          <w:szCs w:val="20"/>
        </w:rPr>
      </w:pPr>
      <w:r>
        <w:rPr>
          <w:rFonts w:ascii="Arial" w:hAnsi="Arial" w:cs="Arial"/>
          <w:sz w:val="20"/>
          <w:szCs w:val="20"/>
        </w:rPr>
        <w:t>Los pasajes de circulación principales son de 3.00 m y los de circulación secundaria son de 2.40 m, ambos se integran hacia las escaleras.</w:t>
      </w:r>
    </w:p>
    <w:p w14:paraId="5251D0D1" w14:textId="077219E0" w:rsidR="0019128C" w:rsidRPr="00CD0703" w:rsidRDefault="00F1263F" w:rsidP="00CD0703">
      <w:pPr>
        <w:pStyle w:val="Encabezado"/>
        <w:numPr>
          <w:ilvl w:val="0"/>
          <w:numId w:val="9"/>
        </w:numPr>
        <w:spacing w:line="360" w:lineRule="auto"/>
        <w:ind w:left="2268"/>
        <w:jc w:val="both"/>
        <w:rPr>
          <w:rFonts w:ascii="Arial" w:hAnsi="Arial" w:cs="Arial"/>
          <w:sz w:val="20"/>
          <w:szCs w:val="20"/>
        </w:rPr>
      </w:pPr>
      <w:r>
        <w:rPr>
          <w:rFonts w:ascii="Arial" w:hAnsi="Arial" w:cs="Arial"/>
          <w:sz w:val="20"/>
          <w:szCs w:val="20"/>
        </w:rPr>
        <w:t>El mercado cuenta con dos ingresos principales, uno diferenciado a cada bloque principal; cuenta también con dos ingresos secundarios para mercadería directo hacia depósitos.</w:t>
      </w:r>
    </w:p>
    <w:p w14:paraId="27C4CBBA" w14:textId="77777777" w:rsidR="00F1263F" w:rsidRPr="00F1263F" w:rsidRDefault="00F1263F" w:rsidP="00F1263F">
      <w:pPr>
        <w:pStyle w:val="Encabezado"/>
        <w:numPr>
          <w:ilvl w:val="2"/>
          <w:numId w:val="1"/>
        </w:numPr>
        <w:spacing w:line="360" w:lineRule="auto"/>
        <w:jc w:val="both"/>
        <w:rPr>
          <w:rFonts w:ascii="Arial" w:hAnsi="Arial" w:cs="Arial"/>
          <w:sz w:val="20"/>
          <w:szCs w:val="20"/>
        </w:rPr>
      </w:pPr>
      <w:r>
        <w:rPr>
          <w:rFonts w:ascii="Arial" w:hAnsi="Arial" w:cs="Arial"/>
          <w:b/>
          <w:bCs/>
          <w:sz w:val="20"/>
          <w:szCs w:val="20"/>
        </w:rPr>
        <w:t>Ambientes</w:t>
      </w:r>
    </w:p>
    <w:p w14:paraId="43C86454" w14:textId="6C7BF50B" w:rsidR="00F1263F" w:rsidRDefault="00F1263F" w:rsidP="00F1263F">
      <w:pPr>
        <w:pStyle w:val="Encabezado"/>
        <w:numPr>
          <w:ilvl w:val="0"/>
          <w:numId w:val="10"/>
        </w:numPr>
        <w:spacing w:line="360" w:lineRule="auto"/>
        <w:ind w:left="2268"/>
        <w:jc w:val="both"/>
        <w:rPr>
          <w:rFonts w:ascii="Arial" w:hAnsi="Arial" w:cs="Arial"/>
          <w:sz w:val="20"/>
          <w:szCs w:val="20"/>
        </w:rPr>
      </w:pPr>
      <w:r>
        <w:rPr>
          <w:rFonts w:ascii="Arial" w:hAnsi="Arial" w:cs="Arial"/>
          <w:sz w:val="20"/>
          <w:szCs w:val="20"/>
        </w:rPr>
        <w:t xml:space="preserve">El área de cada puesto es en promedio de </w:t>
      </w:r>
      <w:r w:rsidR="00255B3F">
        <w:rPr>
          <w:rFonts w:ascii="Arial" w:hAnsi="Arial" w:cs="Arial"/>
          <w:sz w:val="20"/>
          <w:szCs w:val="20"/>
        </w:rPr>
        <w:t xml:space="preserve">6 </w:t>
      </w:r>
      <w:r>
        <w:rPr>
          <w:rFonts w:ascii="Arial" w:hAnsi="Arial" w:cs="Arial"/>
          <w:sz w:val="20"/>
          <w:szCs w:val="20"/>
        </w:rPr>
        <w:t xml:space="preserve">a </w:t>
      </w:r>
      <w:r w:rsidR="00255B3F">
        <w:rPr>
          <w:rFonts w:ascii="Arial" w:hAnsi="Arial" w:cs="Arial"/>
          <w:sz w:val="20"/>
          <w:szCs w:val="20"/>
        </w:rPr>
        <w:t>8</w:t>
      </w:r>
      <w:r>
        <w:rPr>
          <w:rFonts w:ascii="Arial" w:hAnsi="Arial" w:cs="Arial"/>
          <w:sz w:val="20"/>
          <w:szCs w:val="20"/>
        </w:rPr>
        <w:t xml:space="preserve"> m2, según la norma </w:t>
      </w:r>
      <w:r w:rsidR="00255B3F">
        <w:rPr>
          <w:rFonts w:ascii="Arial" w:hAnsi="Arial" w:cs="Arial"/>
          <w:sz w:val="20"/>
          <w:szCs w:val="20"/>
        </w:rPr>
        <w:t>A</w:t>
      </w:r>
      <w:r w:rsidR="00B46250">
        <w:rPr>
          <w:rFonts w:ascii="Arial" w:hAnsi="Arial" w:cs="Arial"/>
          <w:sz w:val="20"/>
          <w:szCs w:val="20"/>
        </w:rPr>
        <w:t>.</w:t>
      </w:r>
      <w:r w:rsidR="00255B3F">
        <w:rPr>
          <w:rFonts w:ascii="Arial" w:hAnsi="Arial" w:cs="Arial"/>
          <w:sz w:val="20"/>
          <w:szCs w:val="20"/>
        </w:rPr>
        <w:t xml:space="preserve">070 del </w:t>
      </w:r>
      <w:r>
        <w:rPr>
          <w:rFonts w:ascii="Arial" w:hAnsi="Arial" w:cs="Arial"/>
          <w:sz w:val="20"/>
          <w:szCs w:val="20"/>
        </w:rPr>
        <w:t>RNE, con diferentes características y agrupados de acuerdo a las actividades comerciales a desarrollar en el mercado.</w:t>
      </w:r>
    </w:p>
    <w:p w14:paraId="79BDC879" w14:textId="77777777" w:rsidR="00F1263F" w:rsidRDefault="00F1263F" w:rsidP="00F1263F">
      <w:pPr>
        <w:pStyle w:val="Encabezado"/>
        <w:numPr>
          <w:ilvl w:val="0"/>
          <w:numId w:val="10"/>
        </w:numPr>
        <w:spacing w:line="360" w:lineRule="auto"/>
        <w:ind w:left="2268"/>
        <w:jc w:val="both"/>
        <w:rPr>
          <w:rFonts w:ascii="Arial" w:hAnsi="Arial" w:cs="Arial"/>
          <w:sz w:val="20"/>
          <w:szCs w:val="20"/>
        </w:rPr>
      </w:pPr>
      <w:r>
        <w:rPr>
          <w:rFonts w:ascii="Arial" w:hAnsi="Arial" w:cs="Arial"/>
          <w:sz w:val="20"/>
          <w:szCs w:val="20"/>
        </w:rPr>
        <w:t>El área de elaboración de alimentos cuenta con pisos de material no absorbente, resistentes y antideslizantes, no atacables por los productos empleados en su limpieza y de materiales que permitan su mantenimiento en adecuadas condiciones de higiene.</w:t>
      </w:r>
    </w:p>
    <w:p w14:paraId="00C0C19F" w14:textId="77777777" w:rsidR="00F1263F" w:rsidRDefault="00255B3F" w:rsidP="00F1263F">
      <w:pPr>
        <w:pStyle w:val="Encabezado"/>
        <w:numPr>
          <w:ilvl w:val="0"/>
          <w:numId w:val="10"/>
        </w:numPr>
        <w:spacing w:line="360" w:lineRule="auto"/>
        <w:ind w:left="2268"/>
        <w:jc w:val="both"/>
        <w:rPr>
          <w:rFonts w:ascii="Arial" w:hAnsi="Arial" w:cs="Arial"/>
          <w:sz w:val="20"/>
          <w:szCs w:val="20"/>
        </w:rPr>
      </w:pPr>
      <w:r>
        <w:rPr>
          <w:rFonts w:ascii="Arial" w:hAnsi="Arial" w:cs="Arial"/>
          <w:sz w:val="20"/>
          <w:szCs w:val="20"/>
        </w:rPr>
        <w:t>Las paredes tendrán superficies lisas, no absorbentes y revestidas de material o pintura que permitan su lavado sin deterioro.</w:t>
      </w:r>
    </w:p>
    <w:p w14:paraId="7DD0A762" w14:textId="77777777" w:rsidR="00255B3F" w:rsidRDefault="00255B3F" w:rsidP="00F1263F">
      <w:pPr>
        <w:pStyle w:val="Encabezado"/>
        <w:numPr>
          <w:ilvl w:val="0"/>
          <w:numId w:val="10"/>
        </w:numPr>
        <w:spacing w:line="360" w:lineRule="auto"/>
        <w:ind w:left="2268"/>
        <w:jc w:val="both"/>
        <w:rPr>
          <w:rFonts w:ascii="Arial" w:hAnsi="Arial" w:cs="Arial"/>
          <w:sz w:val="20"/>
          <w:szCs w:val="20"/>
        </w:rPr>
      </w:pPr>
      <w:r>
        <w:rPr>
          <w:rFonts w:ascii="Arial" w:hAnsi="Arial" w:cs="Arial"/>
          <w:sz w:val="20"/>
          <w:szCs w:val="20"/>
        </w:rPr>
        <w:lastRenderedPageBreak/>
        <w:t>Los techos estarán construidos de forma que no se acumule polvo ni vapores de condensación y de fácil limpieza.</w:t>
      </w:r>
    </w:p>
    <w:p w14:paraId="48B24467" w14:textId="77777777" w:rsidR="00255B3F" w:rsidRDefault="00255B3F" w:rsidP="00151AC4">
      <w:pPr>
        <w:pStyle w:val="Encabezado"/>
        <w:numPr>
          <w:ilvl w:val="0"/>
          <w:numId w:val="10"/>
        </w:numPr>
        <w:spacing w:line="360" w:lineRule="auto"/>
        <w:ind w:left="2268"/>
        <w:jc w:val="both"/>
        <w:rPr>
          <w:rFonts w:ascii="Arial" w:hAnsi="Arial" w:cs="Arial"/>
          <w:sz w:val="20"/>
          <w:szCs w:val="20"/>
        </w:rPr>
      </w:pPr>
      <w:r>
        <w:rPr>
          <w:rFonts w:ascii="Arial" w:hAnsi="Arial" w:cs="Arial"/>
          <w:sz w:val="20"/>
          <w:szCs w:val="20"/>
        </w:rPr>
        <w:t>El mercado cuenta con servicios sanitarios en base al cálculo del número de ocupantes según el capítulo IV de la norma A 070, según lo siguiente:</w:t>
      </w:r>
    </w:p>
    <w:p w14:paraId="79F6F4B6" w14:textId="77777777" w:rsidR="00255B3F" w:rsidRDefault="00255B3F" w:rsidP="00151AC4">
      <w:pPr>
        <w:pStyle w:val="Encabezado"/>
        <w:spacing w:line="360" w:lineRule="auto"/>
        <w:ind w:left="2268"/>
        <w:jc w:val="both"/>
        <w:rPr>
          <w:rFonts w:ascii="Arial" w:hAnsi="Arial" w:cs="Arial"/>
          <w:b/>
          <w:bCs/>
          <w:sz w:val="20"/>
          <w:szCs w:val="20"/>
        </w:rPr>
      </w:pPr>
      <w:r>
        <w:rPr>
          <w:rFonts w:ascii="Arial" w:hAnsi="Arial" w:cs="Arial"/>
          <w:b/>
          <w:bCs/>
          <w:sz w:val="20"/>
          <w:szCs w:val="20"/>
        </w:rPr>
        <w:t xml:space="preserve">BLOQUE 1: </w:t>
      </w:r>
    </w:p>
    <w:tbl>
      <w:tblPr>
        <w:tblStyle w:val="Tablaconcuadrcula"/>
        <w:tblW w:w="0" w:type="auto"/>
        <w:tblInd w:w="2268" w:type="dxa"/>
        <w:tblLook w:val="04A0" w:firstRow="1" w:lastRow="0" w:firstColumn="1" w:lastColumn="0" w:noHBand="0" w:noVBand="1"/>
      </w:tblPr>
      <w:tblGrid>
        <w:gridCol w:w="1300"/>
        <w:gridCol w:w="1682"/>
        <w:gridCol w:w="1659"/>
        <w:gridCol w:w="1585"/>
      </w:tblGrid>
      <w:tr w:rsidR="00255B3F" w14:paraId="505317C5" w14:textId="77777777" w:rsidTr="00255B3F">
        <w:tc>
          <w:tcPr>
            <w:tcW w:w="1300" w:type="dxa"/>
          </w:tcPr>
          <w:p w14:paraId="1216ED65" w14:textId="77777777" w:rsidR="00255B3F" w:rsidRPr="00151AC4" w:rsidRDefault="00255B3F"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Nivel</w:t>
            </w:r>
          </w:p>
        </w:tc>
        <w:tc>
          <w:tcPr>
            <w:tcW w:w="1682" w:type="dxa"/>
          </w:tcPr>
          <w:p w14:paraId="149DF829" w14:textId="77777777" w:rsidR="00255B3F" w:rsidRPr="00151AC4" w:rsidRDefault="00255B3F"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N° de Personas</w:t>
            </w:r>
          </w:p>
        </w:tc>
        <w:tc>
          <w:tcPr>
            <w:tcW w:w="1659" w:type="dxa"/>
          </w:tcPr>
          <w:p w14:paraId="0B4606C7" w14:textId="77777777" w:rsidR="00255B3F" w:rsidRPr="00151AC4" w:rsidRDefault="00255B3F"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Hombres</w:t>
            </w:r>
          </w:p>
        </w:tc>
        <w:tc>
          <w:tcPr>
            <w:tcW w:w="1585" w:type="dxa"/>
          </w:tcPr>
          <w:p w14:paraId="187EB785" w14:textId="77777777" w:rsidR="00255B3F" w:rsidRPr="00151AC4" w:rsidRDefault="00255B3F"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Mujeres</w:t>
            </w:r>
          </w:p>
        </w:tc>
      </w:tr>
      <w:tr w:rsidR="00255B3F" w14:paraId="6DA92E34" w14:textId="77777777" w:rsidTr="00255B3F">
        <w:tc>
          <w:tcPr>
            <w:tcW w:w="1300" w:type="dxa"/>
          </w:tcPr>
          <w:p w14:paraId="1EC3D216" w14:textId="77777777" w:rsidR="00255B3F" w:rsidRPr="00151AC4" w:rsidRDefault="00255B3F"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1°</w:t>
            </w:r>
          </w:p>
        </w:tc>
        <w:tc>
          <w:tcPr>
            <w:tcW w:w="1682" w:type="dxa"/>
          </w:tcPr>
          <w:p w14:paraId="595F5096" w14:textId="77777777" w:rsidR="00255B3F" w:rsidRPr="00151AC4" w:rsidRDefault="00255B3F" w:rsidP="00151AC4">
            <w:pPr>
              <w:pStyle w:val="Encabezado"/>
              <w:spacing w:line="360" w:lineRule="auto"/>
              <w:jc w:val="center"/>
              <w:rPr>
                <w:rFonts w:ascii="Arial" w:hAnsi="Arial" w:cs="Arial"/>
                <w:sz w:val="18"/>
                <w:szCs w:val="18"/>
              </w:rPr>
            </w:pPr>
            <w:r w:rsidRPr="00151AC4">
              <w:rPr>
                <w:rFonts w:ascii="Arial" w:hAnsi="Arial" w:cs="Arial"/>
                <w:sz w:val="18"/>
                <w:szCs w:val="18"/>
              </w:rPr>
              <w:t>136</w:t>
            </w:r>
          </w:p>
        </w:tc>
        <w:tc>
          <w:tcPr>
            <w:tcW w:w="1659" w:type="dxa"/>
          </w:tcPr>
          <w:p w14:paraId="38A365FB" w14:textId="77777777" w:rsidR="00255B3F" w:rsidRPr="00151AC4" w:rsidRDefault="00255B3F" w:rsidP="00151AC4">
            <w:pPr>
              <w:pStyle w:val="Encabezado"/>
              <w:spacing w:line="360" w:lineRule="auto"/>
              <w:jc w:val="center"/>
              <w:rPr>
                <w:rFonts w:ascii="Arial" w:hAnsi="Arial" w:cs="Arial"/>
                <w:sz w:val="18"/>
                <w:szCs w:val="18"/>
              </w:rPr>
            </w:pPr>
            <w:r w:rsidRPr="00151AC4">
              <w:rPr>
                <w:rFonts w:ascii="Arial" w:hAnsi="Arial" w:cs="Arial"/>
                <w:sz w:val="18"/>
                <w:szCs w:val="18"/>
              </w:rPr>
              <w:t xml:space="preserve">2L, </w:t>
            </w:r>
            <w:r w:rsidR="00151AC4" w:rsidRPr="00151AC4">
              <w:rPr>
                <w:rFonts w:ascii="Arial" w:hAnsi="Arial" w:cs="Arial"/>
                <w:sz w:val="18"/>
                <w:szCs w:val="18"/>
              </w:rPr>
              <w:t>2</w:t>
            </w:r>
            <w:r w:rsidRPr="00151AC4">
              <w:rPr>
                <w:rFonts w:ascii="Arial" w:hAnsi="Arial" w:cs="Arial"/>
                <w:sz w:val="18"/>
                <w:szCs w:val="18"/>
              </w:rPr>
              <w:t xml:space="preserve">u, </w:t>
            </w:r>
            <w:r w:rsidR="00151AC4" w:rsidRPr="00151AC4">
              <w:rPr>
                <w:rFonts w:ascii="Arial" w:hAnsi="Arial" w:cs="Arial"/>
                <w:sz w:val="18"/>
                <w:szCs w:val="18"/>
              </w:rPr>
              <w:t>2</w:t>
            </w:r>
            <w:r w:rsidRPr="00151AC4">
              <w:rPr>
                <w:rFonts w:ascii="Arial" w:hAnsi="Arial" w:cs="Arial"/>
                <w:sz w:val="18"/>
                <w:szCs w:val="18"/>
              </w:rPr>
              <w:t>I</w:t>
            </w:r>
          </w:p>
        </w:tc>
        <w:tc>
          <w:tcPr>
            <w:tcW w:w="1585" w:type="dxa"/>
          </w:tcPr>
          <w:p w14:paraId="6F8C1FB4" w14:textId="77777777" w:rsidR="00255B3F" w:rsidRPr="00151AC4" w:rsidRDefault="00151AC4" w:rsidP="00151AC4">
            <w:pPr>
              <w:pStyle w:val="Encabezado"/>
              <w:spacing w:line="360" w:lineRule="auto"/>
              <w:jc w:val="center"/>
              <w:rPr>
                <w:rFonts w:ascii="Arial" w:hAnsi="Arial" w:cs="Arial"/>
                <w:sz w:val="18"/>
                <w:szCs w:val="18"/>
              </w:rPr>
            </w:pPr>
            <w:r w:rsidRPr="00151AC4">
              <w:rPr>
                <w:rFonts w:ascii="Arial" w:hAnsi="Arial" w:cs="Arial"/>
                <w:sz w:val="18"/>
                <w:szCs w:val="18"/>
              </w:rPr>
              <w:t>2L, 2I</w:t>
            </w:r>
          </w:p>
        </w:tc>
      </w:tr>
      <w:tr w:rsidR="00151AC4" w14:paraId="3013A743" w14:textId="77777777" w:rsidTr="00255B3F">
        <w:tc>
          <w:tcPr>
            <w:tcW w:w="1300" w:type="dxa"/>
          </w:tcPr>
          <w:p w14:paraId="0E5E7DCD" w14:textId="77777777" w:rsidR="00151AC4" w:rsidRPr="00151AC4" w:rsidRDefault="00151AC4"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2°</w:t>
            </w:r>
          </w:p>
        </w:tc>
        <w:tc>
          <w:tcPr>
            <w:tcW w:w="1682" w:type="dxa"/>
          </w:tcPr>
          <w:p w14:paraId="5A0CCD28" w14:textId="77777777" w:rsidR="00151AC4" w:rsidRPr="00151AC4" w:rsidRDefault="00151AC4" w:rsidP="00151AC4">
            <w:pPr>
              <w:pStyle w:val="Encabezado"/>
              <w:spacing w:line="360" w:lineRule="auto"/>
              <w:jc w:val="center"/>
              <w:rPr>
                <w:rFonts w:ascii="Arial" w:hAnsi="Arial" w:cs="Arial"/>
                <w:sz w:val="18"/>
                <w:szCs w:val="18"/>
              </w:rPr>
            </w:pPr>
            <w:r w:rsidRPr="00151AC4">
              <w:rPr>
                <w:rFonts w:ascii="Arial" w:hAnsi="Arial" w:cs="Arial"/>
                <w:sz w:val="18"/>
                <w:szCs w:val="18"/>
              </w:rPr>
              <w:t>136</w:t>
            </w:r>
          </w:p>
        </w:tc>
        <w:tc>
          <w:tcPr>
            <w:tcW w:w="1659" w:type="dxa"/>
          </w:tcPr>
          <w:p w14:paraId="38274D66" w14:textId="77777777" w:rsidR="00151AC4" w:rsidRPr="00151AC4" w:rsidRDefault="00151AC4" w:rsidP="00151AC4">
            <w:pPr>
              <w:pStyle w:val="Encabezado"/>
              <w:spacing w:line="360" w:lineRule="auto"/>
              <w:jc w:val="center"/>
              <w:rPr>
                <w:rFonts w:ascii="Arial" w:hAnsi="Arial" w:cs="Arial"/>
                <w:sz w:val="18"/>
                <w:szCs w:val="18"/>
              </w:rPr>
            </w:pPr>
            <w:r w:rsidRPr="00151AC4">
              <w:rPr>
                <w:rFonts w:ascii="Arial" w:hAnsi="Arial" w:cs="Arial"/>
                <w:sz w:val="18"/>
                <w:szCs w:val="18"/>
              </w:rPr>
              <w:t>2L, 2u, 2I</w:t>
            </w:r>
          </w:p>
        </w:tc>
        <w:tc>
          <w:tcPr>
            <w:tcW w:w="1585" w:type="dxa"/>
          </w:tcPr>
          <w:p w14:paraId="56D12209" w14:textId="77777777" w:rsidR="00151AC4" w:rsidRPr="00151AC4" w:rsidRDefault="00151AC4" w:rsidP="00151AC4">
            <w:pPr>
              <w:pStyle w:val="Encabezado"/>
              <w:spacing w:line="360" w:lineRule="auto"/>
              <w:jc w:val="center"/>
              <w:rPr>
                <w:rFonts w:ascii="Arial" w:hAnsi="Arial" w:cs="Arial"/>
                <w:sz w:val="18"/>
                <w:szCs w:val="18"/>
              </w:rPr>
            </w:pPr>
            <w:r w:rsidRPr="00151AC4">
              <w:rPr>
                <w:rFonts w:ascii="Arial" w:hAnsi="Arial" w:cs="Arial"/>
                <w:sz w:val="18"/>
                <w:szCs w:val="18"/>
              </w:rPr>
              <w:t>2L, 2I</w:t>
            </w:r>
          </w:p>
        </w:tc>
      </w:tr>
    </w:tbl>
    <w:p w14:paraId="7D046FB5" w14:textId="77777777" w:rsidR="00255B3F" w:rsidRDefault="00151AC4" w:rsidP="00151AC4">
      <w:pPr>
        <w:pStyle w:val="Encabezado"/>
        <w:spacing w:line="360" w:lineRule="auto"/>
        <w:ind w:left="2268"/>
        <w:jc w:val="both"/>
        <w:rPr>
          <w:rFonts w:ascii="Arial" w:hAnsi="Arial" w:cs="Arial"/>
          <w:b/>
          <w:bCs/>
          <w:sz w:val="20"/>
          <w:szCs w:val="20"/>
        </w:rPr>
      </w:pPr>
      <w:r w:rsidRPr="00151AC4">
        <w:rPr>
          <w:rFonts w:ascii="Arial" w:hAnsi="Arial" w:cs="Arial"/>
          <w:b/>
          <w:bCs/>
          <w:sz w:val="20"/>
          <w:szCs w:val="20"/>
        </w:rPr>
        <w:t>L = lavatorio, u= urinario, I = Inodoro</w:t>
      </w:r>
    </w:p>
    <w:p w14:paraId="2E3E5FB3" w14:textId="77777777" w:rsidR="00151AC4" w:rsidRDefault="00151AC4" w:rsidP="00151AC4">
      <w:pPr>
        <w:pStyle w:val="Encabezado"/>
        <w:spacing w:line="360" w:lineRule="auto"/>
        <w:ind w:left="2268"/>
        <w:jc w:val="both"/>
        <w:rPr>
          <w:rFonts w:ascii="Arial" w:hAnsi="Arial" w:cs="Arial"/>
          <w:b/>
          <w:bCs/>
          <w:sz w:val="20"/>
          <w:szCs w:val="20"/>
        </w:rPr>
      </w:pPr>
      <w:r>
        <w:rPr>
          <w:rFonts w:ascii="Arial" w:hAnsi="Arial" w:cs="Arial"/>
          <w:b/>
          <w:bCs/>
          <w:sz w:val="20"/>
          <w:szCs w:val="20"/>
        </w:rPr>
        <w:t xml:space="preserve">BLOQUE 2: </w:t>
      </w:r>
    </w:p>
    <w:tbl>
      <w:tblPr>
        <w:tblStyle w:val="Tablaconcuadrcula"/>
        <w:tblW w:w="0" w:type="auto"/>
        <w:tblInd w:w="2268" w:type="dxa"/>
        <w:tblLook w:val="04A0" w:firstRow="1" w:lastRow="0" w:firstColumn="1" w:lastColumn="0" w:noHBand="0" w:noVBand="1"/>
      </w:tblPr>
      <w:tblGrid>
        <w:gridCol w:w="1300"/>
        <w:gridCol w:w="1682"/>
        <w:gridCol w:w="1659"/>
        <w:gridCol w:w="1585"/>
      </w:tblGrid>
      <w:tr w:rsidR="00151AC4" w14:paraId="3FB6D19B" w14:textId="77777777" w:rsidTr="00704387">
        <w:tc>
          <w:tcPr>
            <w:tcW w:w="1300" w:type="dxa"/>
          </w:tcPr>
          <w:p w14:paraId="29EA3410" w14:textId="77777777" w:rsidR="00151AC4" w:rsidRPr="00151AC4" w:rsidRDefault="00151AC4"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Nivel</w:t>
            </w:r>
          </w:p>
        </w:tc>
        <w:tc>
          <w:tcPr>
            <w:tcW w:w="1682" w:type="dxa"/>
          </w:tcPr>
          <w:p w14:paraId="18DC2215" w14:textId="77777777" w:rsidR="00151AC4" w:rsidRPr="00151AC4" w:rsidRDefault="00151AC4"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N° de Personas</w:t>
            </w:r>
          </w:p>
        </w:tc>
        <w:tc>
          <w:tcPr>
            <w:tcW w:w="1659" w:type="dxa"/>
          </w:tcPr>
          <w:p w14:paraId="5014320E" w14:textId="77777777" w:rsidR="00151AC4" w:rsidRPr="00151AC4" w:rsidRDefault="00151AC4"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Hombres</w:t>
            </w:r>
          </w:p>
        </w:tc>
        <w:tc>
          <w:tcPr>
            <w:tcW w:w="1585" w:type="dxa"/>
          </w:tcPr>
          <w:p w14:paraId="31D1264B" w14:textId="77777777" w:rsidR="00151AC4" w:rsidRPr="00151AC4" w:rsidRDefault="00151AC4"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Mujeres</w:t>
            </w:r>
          </w:p>
        </w:tc>
      </w:tr>
      <w:tr w:rsidR="00151AC4" w14:paraId="6D023EC5" w14:textId="77777777" w:rsidTr="00704387">
        <w:tc>
          <w:tcPr>
            <w:tcW w:w="1300" w:type="dxa"/>
          </w:tcPr>
          <w:p w14:paraId="6393F049" w14:textId="77777777" w:rsidR="00151AC4" w:rsidRPr="00151AC4" w:rsidRDefault="00151AC4"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1°</w:t>
            </w:r>
          </w:p>
        </w:tc>
        <w:tc>
          <w:tcPr>
            <w:tcW w:w="1682" w:type="dxa"/>
          </w:tcPr>
          <w:p w14:paraId="3D761D93" w14:textId="77777777" w:rsidR="00151AC4" w:rsidRPr="00151AC4" w:rsidRDefault="00072842" w:rsidP="00151AC4">
            <w:pPr>
              <w:pStyle w:val="Encabezado"/>
              <w:spacing w:line="360" w:lineRule="auto"/>
              <w:jc w:val="center"/>
              <w:rPr>
                <w:rFonts w:ascii="Arial" w:hAnsi="Arial" w:cs="Arial"/>
                <w:sz w:val="18"/>
                <w:szCs w:val="18"/>
              </w:rPr>
            </w:pPr>
            <w:r>
              <w:rPr>
                <w:rFonts w:ascii="Arial" w:hAnsi="Arial" w:cs="Arial"/>
                <w:sz w:val="18"/>
                <w:szCs w:val="18"/>
              </w:rPr>
              <w:t>102</w:t>
            </w:r>
          </w:p>
        </w:tc>
        <w:tc>
          <w:tcPr>
            <w:tcW w:w="1659" w:type="dxa"/>
          </w:tcPr>
          <w:p w14:paraId="7759704F" w14:textId="77777777" w:rsidR="00151AC4" w:rsidRPr="00151AC4" w:rsidRDefault="00072842" w:rsidP="00151AC4">
            <w:pPr>
              <w:pStyle w:val="Encabezado"/>
              <w:spacing w:line="360" w:lineRule="auto"/>
              <w:jc w:val="center"/>
              <w:rPr>
                <w:rFonts w:ascii="Arial" w:hAnsi="Arial" w:cs="Arial"/>
                <w:sz w:val="18"/>
                <w:szCs w:val="18"/>
              </w:rPr>
            </w:pPr>
            <w:r>
              <w:rPr>
                <w:rFonts w:ascii="Arial" w:hAnsi="Arial" w:cs="Arial"/>
                <w:sz w:val="18"/>
                <w:szCs w:val="18"/>
              </w:rPr>
              <w:t>1</w:t>
            </w:r>
            <w:r w:rsidR="00151AC4" w:rsidRPr="00151AC4">
              <w:rPr>
                <w:rFonts w:ascii="Arial" w:hAnsi="Arial" w:cs="Arial"/>
                <w:sz w:val="18"/>
                <w:szCs w:val="18"/>
              </w:rPr>
              <w:t xml:space="preserve">L, </w:t>
            </w:r>
            <w:r>
              <w:rPr>
                <w:rFonts w:ascii="Arial" w:hAnsi="Arial" w:cs="Arial"/>
                <w:sz w:val="18"/>
                <w:szCs w:val="18"/>
              </w:rPr>
              <w:t>1</w:t>
            </w:r>
            <w:r w:rsidR="00151AC4" w:rsidRPr="00151AC4">
              <w:rPr>
                <w:rFonts w:ascii="Arial" w:hAnsi="Arial" w:cs="Arial"/>
                <w:sz w:val="18"/>
                <w:szCs w:val="18"/>
              </w:rPr>
              <w:t xml:space="preserve">u, </w:t>
            </w:r>
            <w:r>
              <w:rPr>
                <w:rFonts w:ascii="Arial" w:hAnsi="Arial" w:cs="Arial"/>
                <w:sz w:val="18"/>
                <w:szCs w:val="18"/>
              </w:rPr>
              <w:t>1</w:t>
            </w:r>
            <w:r w:rsidR="00151AC4" w:rsidRPr="00151AC4">
              <w:rPr>
                <w:rFonts w:ascii="Arial" w:hAnsi="Arial" w:cs="Arial"/>
                <w:sz w:val="18"/>
                <w:szCs w:val="18"/>
              </w:rPr>
              <w:t>I</w:t>
            </w:r>
          </w:p>
        </w:tc>
        <w:tc>
          <w:tcPr>
            <w:tcW w:w="1585" w:type="dxa"/>
          </w:tcPr>
          <w:p w14:paraId="3D3673B8" w14:textId="77777777" w:rsidR="00151AC4" w:rsidRPr="00151AC4" w:rsidRDefault="00072842" w:rsidP="00151AC4">
            <w:pPr>
              <w:pStyle w:val="Encabezado"/>
              <w:spacing w:line="360" w:lineRule="auto"/>
              <w:jc w:val="center"/>
              <w:rPr>
                <w:rFonts w:ascii="Arial" w:hAnsi="Arial" w:cs="Arial"/>
                <w:sz w:val="18"/>
                <w:szCs w:val="18"/>
              </w:rPr>
            </w:pPr>
            <w:r>
              <w:rPr>
                <w:rFonts w:ascii="Arial" w:hAnsi="Arial" w:cs="Arial"/>
                <w:sz w:val="18"/>
                <w:szCs w:val="18"/>
              </w:rPr>
              <w:t>1</w:t>
            </w:r>
            <w:r w:rsidR="00151AC4" w:rsidRPr="00151AC4">
              <w:rPr>
                <w:rFonts w:ascii="Arial" w:hAnsi="Arial" w:cs="Arial"/>
                <w:sz w:val="18"/>
                <w:szCs w:val="18"/>
              </w:rPr>
              <w:t xml:space="preserve">L, </w:t>
            </w:r>
            <w:r>
              <w:rPr>
                <w:rFonts w:ascii="Arial" w:hAnsi="Arial" w:cs="Arial"/>
                <w:sz w:val="18"/>
                <w:szCs w:val="18"/>
              </w:rPr>
              <w:t>1</w:t>
            </w:r>
            <w:r w:rsidR="00151AC4" w:rsidRPr="00151AC4">
              <w:rPr>
                <w:rFonts w:ascii="Arial" w:hAnsi="Arial" w:cs="Arial"/>
                <w:sz w:val="18"/>
                <w:szCs w:val="18"/>
              </w:rPr>
              <w:t>I</w:t>
            </w:r>
          </w:p>
        </w:tc>
      </w:tr>
      <w:tr w:rsidR="00151AC4" w14:paraId="5803A093" w14:textId="77777777" w:rsidTr="00704387">
        <w:tc>
          <w:tcPr>
            <w:tcW w:w="1300" w:type="dxa"/>
          </w:tcPr>
          <w:p w14:paraId="0A2EFF1C" w14:textId="77777777" w:rsidR="00151AC4" w:rsidRPr="00151AC4" w:rsidRDefault="00151AC4" w:rsidP="00151AC4">
            <w:pPr>
              <w:pStyle w:val="Encabezado"/>
              <w:spacing w:line="360" w:lineRule="auto"/>
              <w:jc w:val="center"/>
              <w:rPr>
                <w:rFonts w:ascii="Arial" w:hAnsi="Arial" w:cs="Arial"/>
                <w:b/>
                <w:bCs/>
                <w:sz w:val="18"/>
                <w:szCs w:val="18"/>
              </w:rPr>
            </w:pPr>
            <w:r w:rsidRPr="00151AC4">
              <w:rPr>
                <w:rFonts w:ascii="Arial" w:hAnsi="Arial" w:cs="Arial"/>
                <w:b/>
                <w:bCs/>
                <w:sz w:val="18"/>
                <w:szCs w:val="18"/>
              </w:rPr>
              <w:t>2°</w:t>
            </w:r>
          </w:p>
        </w:tc>
        <w:tc>
          <w:tcPr>
            <w:tcW w:w="1682" w:type="dxa"/>
          </w:tcPr>
          <w:p w14:paraId="47FD8C3E" w14:textId="77777777" w:rsidR="00151AC4" w:rsidRPr="00151AC4" w:rsidRDefault="00151AC4" w:rsidP="00151AC4">
            <w:pPr>
              <w:pStyle w:val="Encabezado"/>
              <w:spacing w:line="360" w:lineRule="auto"/>
              <w:jc w:val="center"/>
              <w:rPr>
                <w:rFonts w:ascii="Arial" w:hAnsi="Arial" w:cs="Arial"/>
                <w:sz w:val="18"/>
                <w:szCs w:val="18"/>
              </w:rPr>
            </w:pPr>
            <w:r>
              <w:rPr>
                <w:rFonts w:ascii="Arial" w:hAnsi="Arial" w:cs="Arial"/>
                <w:sz w:val="18"/>
                <w:szCs w:val="18"/>
              </w:rPr>
              <w:t>322</w:t>
            </w:r>
          </w:p>
        </w:tc>
        <w:tc>
          <w:tcPr>
            <w:tcW w:w="1659" w:type="dxa"/>
          </w:tcPr>
          <w:p w14:paraId="64FA13C4" w14:textId="77777777" w:rsidR="00151AC4" w:rsidRPr="00151AC4" w:rsidRDefault="00151AC4" w:rsidP="00151AC4">
            <w:pPr>
              <w:pStyle w:val="Encabezado"/>
              <w:spacing w:line="360" w:lineRule="auto"/>
              <w:jc w:val="center"/>
              <w:rPr>
                <w:rFonts w:ascii="Arial" w:hAnsi="Arial" w:cs="Arial"/>
                <w:sz w:val="18"/>
                <w:szCs w:val="18"/>
              </w:rPr>
            </w:pPr>
            <w:r w:rsidRPr="00151AC4">
              <w:rPr>
                <w:rFonts w:ascii="Arial" w:hAnsi="Arial" w:cs="Arial"/>
                <w:sz w:val="18"/>
                <w:szCs w:val="18"/>
              </w:rPr>
              <w:t>2L, 2u, 2I</w:t>
            </w:r>
          </w:p>
        </w:tc>
        <w:tc>
          <w:tcPr>
            <w:tcW w:w="1585" w:type="dxa"/>
          </w:tcPr>
          <w:p w14:paraId="68D53FF6" w14:textId="77777777" w:rsidR="00151AC4" w:rsidRPr="00151AC4" w:rsidRDefault="00151AC4" w:rsidP="00151AC4">
            <w:pPr>
              <w:pStyle w:val="Encabezado"/>
              <w:spacing w:line="360" w:lineRule="auto"/>
              <w:jc w:val="center"/>
              <w:rPr>
                <w:rFonts w:ascii="Arial" w:hAnsi="Arial" w:cs="Arial"/>
                <w:sz w:val="18"/>
                <w:szCs w:val="18"/>
              </w:rPr>
            </w:pPr>
            <w:r w:rsidRPr="00151AC4">
              <w:rPr>
                <w:rFonts w:ascii="Arial" w:hAnsi="Arial" w:cs="Arial"/>
                <w:sz w:val="18"/>
                <w:szCs w:val="18"/>
              </w:rPr>
              <w:t>2L, 2I</w:t>
            </w:r>
          </w:p>
        </w:tc>
      </w:tr>
      <w:tr w:rsidR="00151AC4" w14:paraId="4CEADB1E" w14:textId="77777777" w:rsidTr="00704387">
        <w:tc>
          <w:tcPr>
            <w:tcW w:w="1300" w:type="dxa"/>
          </w:tcPr>
          <w:p w14:paraId="1E3409EF" w14:textId="77777777" w:rsidR="00151AC4" w:rsidRPr="00151AC4" w:rsidRDefault="00151AC4" w:rsidP="00151AC4">
            <w:pPr>
              <w:pStyle w:val="Encabezado"/>
              <w:spacing w:line="360" w:lineRule="auto"/>
              <w:jc w:val="center"/>
              <w:rPr>
                <w:rFonts w:ascii="Arial" w:hAnsi="Arial" w:cs="Arial"/>
                <w:b/>
                <w:bCs/>
                <w:sz w:val="18"/>
                <w:szCs w:val="18"/>
              </w:rPr>
            </w:pPr>
            <w:r>
              <w:rPr>
                <w:rFonts w:ascii="Arial" w:hAnsi="Arial" w:cs="Arial"/>
                <w:b/>
                <w:bCs/>
                <w:sz w:val="18"/>
                <w:szCs w:val="18"/>
              </w:rPr>
              <w:t>3°</w:t>
            </w:r>
          </w:p>
        </w:tc>
        <w:tc>
          <w:tcPr>
            <w:tcW w:w="1682" w:type="dxa"/>
          </w:tcPr>
          <w:p w14:paraId="4D6DEA31" w14:textId="77777777" w:rsidR="00151AC4" w:rsidRPr="00151AC4" w:rsidRDefault="00151AC4" w:rsidP="00151AC4">
            <w:pPr>
              <w:pStyle w:val="Encabezado"/>
              <w:spacing w:line="360" w:lineRule="auto"/>
              <w:jc w:val="center"/>
              <w:rPr>
                <w:rFonts w:ascii="Arial" w:hAnsi="Arial" w:cs="Arial"/>
                <w:sz w:val="18"/>
                <w:szCs w:val="18"/>
              </w:rPr>
            </w:pPr>
            <w:r>
              <w:rPr>
                <w:rFonts w:ascii="Arial" w:hAnsi="Arial" w:cs="Arial"/>
                <w:sz w:val="18"/>
                <w:szCs w:val="18"/>
              </w:rPr>
              <w:t>304</w:t>
            </w:r>
          </w:p>
        </w:tc>
        <w:tc>
          <w:tcPr>
            <w:tcW w:w="1659" w:type="dxa"/>
          </w:tcPr>
          <w:p w14:paraId="0CBE47E0" w14:textId="77777777" w:rsidR="00151AC4" w:rsidRPr="00151AC4" w:rsidRDefault="00151AC4" w:rsidP="00151AC4">
            <w:pPr>
              <w:pStyle w:val="Encabezado"/>
              <w:spacing w:line="360" w:lineRule="auto"/>
              <w:jc w:val="center"/>
              <w:rPr>
                <w:rFonts w:ascii="Arial" w:hAnsi="Arial" w:cs="Arial"/>
                <w:sz w:val="18"/>
                <w:szCs w:val="18"/>
              </w:rPr>
            </w:pPr>
            <w:r w:rsidRPr="00151AC4">
              <w:rPr>
                <w:rFonts w:ascii="Arial" w:hAnsi="Arial" w:cs="Arial"/>
                <w:sz w:val="18"/>
                <w:szCs w:val="18"/>
              </w:rPr>
              <w:t>2L, 2u, 2I</w:t>
            </w:r>
          </w:p>
        </w:tc>
        <w:tc>
          <w:tcPr>
            <w:tcW w:w="1585" w:type="dxa"/>
          </w:tcPr>
          <w:p w14:paraId="7AD80954" w14:textId="77777777" w:rsidR="00151AC4" w:rsidRPr="00151AC4" w:rsidRDefault="00151AC4" w:rsidP="00151AC4">
            <w:pPr>
              <w:pStyle w:val="Encabezado"/>
              <w:spacing w:line="360" w:lineRule="auto"/>
              <w:jc w:val="center"/>
              <w:rPr>
                <w:rFonts w:ascii="Arial" w:hAnsi="Arial" w:cs="Arial"/>
                <w:sz w:val="18"/>
                <w:szCs w:val="18"/>
              </w:rPr>
            </w:pPr>
            <w:r w:rsidRPr="00151AC4">
              <w:rPr>
                <w:rFonts w:ascii="Arial" w:hAnsi="Arial" w:cs="Arial"/>
                <w:sz w:val="18"/>
                <w:szCs w:val="18"/>
              </w:rPr>
              <w:t>2L, 2I</w:t>
            </w:r>
          </w:p>
        </w:tc>
      </w:tr>
    </w:tbl>
    <w:p w14:paraId="68E4F49F" w14:textId="77777777" w:rsidR="00151AC4" w:rsidRDefault="00151AC4" w:rsidP="00151AC4">
      <w:pPr>
        <w:pStyle w:val="Encabezado"/>
        <w:spacing w:line="360" w:lineRule="auto"/>
        <w:ind w:left="2268"/>
        <w:jc w:val="both"/>
        <w:rPr>
          <w:rFonts w:ascii="Arial" w:hAnsi="Arial" w:cs="Arial"/>
          <w:b/>
          <w:bCs/>
          <w:sz w:val="20"/>
          <w:szCs w:val="20"/>
        </w:rPr>
      </w:pPr>
      <w:r w:rsidRPr="00151AC4">
        <w:rPr>
          <w:rFonts w:ascii="Arial" w:hAnsi="Arial" w:cs="Arial"/>
          <w:b/>
          <w:bCs/>
          <w:sz w:val="20"/>
          <w:szCs w:val="20"/>
        </w:rPr>
        <w:t>L = lavatorio, u= urinario, I = Inodoro</w:t>
      </w:r>
    </w:p>
    <w:p w14:paraId="32897917" w14:textId="77777777" w:rsidR="00151AC4" w:rsidRPr="00151AC4" w:rsidRDefault="00151AC4" w:rsidP="00151AC4">
      <w:pPr>
        <w:pStyle w:val="Encabezado"/>
        <w:spacing w:line="360" w:lineRule="auto"/>
        <w:ind w:left="2268"/>
        <w:jc w:val="both"/>
        <w:rPr>
          <w:rFonts w:ascii="Arial" w:hAnsi="Arial" w:cs="Arial"/>
          <w:sz w:val="20"/>
          <w:szCs w:val="20"/>
          <w:lang w:val="es-ES_tradnl"/>
        </w:rPr>
      </w:pPr>
      <w:r>
        <w:rPr>
          <w:rFonts w:ascii="Arial" w:hAnsi="Arial" w:cs="Arial"/>
          <w:sz w:val="20"/>
          <w:szCs w:val="20"/>
          <w:lang w:val="es-ES_tradnl"/>
        </w:rPr>
        <w:t>Se cuenta con servicios higiénicos para personas discapacitadas en cada nivel edificado del mercado.</w:t>
      </w:r>
    </w:p>
    <w:p w14:paraId="5EF72E76" w14:textId="03E841B6" w:rsidR="001A6F11" w:rsidRDefault="00151AC4" w:rsidP="00025F89">
      <w:pPr>
        <w:pStyle w:val="Prrafodelista"/>
        <w:numPr>
          <w:ilvl w:val="0"/>
          <w:numId w:val="11"/>
        </w:numPr>
        <w:autoSpaceDE w:val="0"/>
        <w:autoSpaceDN w:val="0"/>
        <w:adjustRightInd w:val="0"/>
        <w:spacing w:after="0" w:line="360" w:lineRule="auto"/>
        <w:ind w:left="2268"/>
        <w:jc w:val="both"/>
        <w:rPr>
          <w:rFonts w:ascii="Arial" w:hAnsi="Arial" w:cs="Arial"/>
          <w:sz w:val="20"/>
          <w:szCs w:val="20"/>
          <w:lang w:val="es-ES_tradnl"/>
        </w:rPr>
      </w:pPr>
      <w:r w:rsidRPr="00151AC4">
        <w:rPr>
          <w:rFonts w:ascii="Arial" w:hAnsi="Arial" w:cs="Arial"/>
          <w:sz w:val="20"/>
          <w:szCs w:val="20"/>
          <w:lang w:val="es-ES_tradnl"/>
        </w:rPr>
        <w:t>Dentro de los requisitos para el funcionamiento se encuentran ambientes como cámaras para depósitos de basura y laboratorio de control de calidad, estos se incluyen en la programación del mercado.</w:t>
      </w:r>
    </w:p>
    <w:p w14:paraId="2C93583C" w14:textId="1D7FC1C6" w:rsidR="00305784" w:rsidRPr="00305784" w:rsidRDefault="00305784" w:rsidP="00305784">
      <w:pPr>
        <w:pStyle w:val="Encabezado"/>
        <w:spacing w:line="360" w:lineRule="auto"/>
        <w:rPr>
          <w:rFonts w:ascii="Arial" w:hAnsi="Arial" w:cs="Arial"/>
          <w:b/>
          <w:bCs/>
          <w:lang w:val="es-ES_tradnl"/>
        </w:rPr>
      </w:pPr>
    </w:p>
    <w:p w14:paraId="73C076BA" w14:textId="2627FE56" w:rsidR="00286E88" w:rsidRDefault="00286E88" w:rsidP="006B169C">
      <w:pPr>
        <w:pStyle w:val="Encabezado"/>
        <w:numPr>
          <w:ilvl w:val="0"/>
          <w:numId w:val="1"/>
        </w:numPr>
        <w:spacing w:line="360" w:lineRule="auto"/>
        <w:rPr>
          <w:rFonts w:ascii="Arial" w:hAnsi="Arial" w:cs="Arial"/>
          <w:b/>
          <w:bCs/>
          <w:lang w:val="es-ES_tradnl"/>
        </w:rPr>
      </w:pPr>
      <w:r>
        <w:rPr>
          <w:rFonts w:ascii="Arial" w:hAnsi="Arial" w:cs="Arial"/>
          <w:b/>
          <w:bCs/>
          <w:lang w:val="es-ES_tradnl"/>
        </w:rPr>
        <w:t>SANEAMIENTO FISICO LEGAL</w:t>
      </w:r>
      <w:bookmarkStart w:id="5" w:name="_GoBack"/>
      <w:bookmarkEnd w:id="5"/>
    </w:p>
    <w:p w14:paraId="56EBBD7A" w14:textId="412ABACE" w:rsidR="00D14371" w:rsidRDefault="00286E88" w:rsidP="00CD6C1D">
      <w:pPr>
        <w:ind w:left="-709"/>
        <w:jc w:val="center"/>
        <w:rPr>
          <w:rFonts w:ascii="Arial" w:hAnsi="Arial" w:cs="Arial"/>
          <w:b/>
          <w:bCs/>
          <w:lang w:val="es-ES_tradnl"/>
        </w:rPr>
      </w:pPr>
      <w:r w:rsidRPr="00286E88">
        <w:rPr>
          <w:rFonts w:ascii="Arial" w:hAnsi="Arial" w:cs="Arial"/>
          <w:b/>
          <w:bCs/>
          <w:noProof/>
          <w:lang w:val="es-ES_tradnl"/>
        </w:rPr>
        <w:lastRenderedPageBreak/>
        <w:drawing>
          <wp:inline distT="0" distB="0" distL="0" distR="0" wp14:anchorId="1F4D59F6" wp14:editId="3D74F471">
            <wp:extent cx="6343897" cy="8875059"/>
            <wp:effectExtent l="0" t="0" r="0"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66578" cy="8906789"/>
                    </a:xfrm>
                    <a:prstGeom prst="rect">
                      <a:avLst/>
                    </a:prstGeom>
                  </pic:spPr>
                </pic:pic>
              </a:graphicData>
            </a:graphic>
          </wp:inline>
        </w:drawing>
      </w:r>
      <w:r w:rsidR="00D14371">
        <w:rPr>
          <w:rFonts w:ascii="Arial" w:hAnsi="Arial" w:cs="Arial"/>
          <w:b/>
          <w:bCs/>
          <w:lang w:val="es-ES_tradnl"/>
        </w:rPr>
        <w:br w:type="page"/>
      </w:r>
    </w:p>
    <w:p w14:paraId="70E7F8C7" w14:textId="7001B87C" w:rsidR="00072616" w:rsidRDefault="00072616" w:rsidP="006B169C">
      <w:pPr>
        <w:pStyle w:val="Encabezado"/>
        <w:numPr>
          <w:ilvl w:val="0"/>
          <w:numId w:val="1"/>
        </w:numPr>
        <w:spacing w:line="360" w:lineRule="auto"/>
        <w:rPr>
          <w:rFonts w:ascii="Arial" w:hAnsi="Arial" w:cs="Arial"/>
          <w:b/>
          <w:bCs/>
          <w:lang w:val="es-ES_tradnl"/>
        </w:rPr>
      </w:pPr>
      <w:r>
        <w:rPr>
          <w:rFonts w:ascii="Arial" w:hAnsi="Arial" w:cs="Arial"/>
          <w:b/>
          <w:bCs/>
          <w:lang w:val="es-ES_tradnl"/>
        </w:rPr>
        <w:lastRenderedPageBreak/>
        <w:t>RESUMEN DE PRESUPUESTO</w:t>
      </w:r>
    </w:p>
    <w:p w14:paraId="0D0F4D42" w14:textId="77777777" w:rsidR="00072616" w:rsidRDefault="00072616" w:rsidP="00072616">
      <w:pPr>
        <w:pStyle w:val="Encabezado"/>
        <w:spacing w:line="360" w:lineRule="auto"/>
        <w:ind w:left="720"/>
        <w:rPr>
          <w:rFonts w:ascii="Arial" w:hAnsi="Arial" w:cs="Arial"/>
          <w:b/>
          <w:bCs/>
          <w:lang w:val="es-ES_tradnl"/>
        </w:rPr>
      </w:pPr>
    </w:p>
    <w:p w14:paraId="6B4E0993" w14:textId="1F139925" w:rsidR="00072616" w:rsidRDefault="00072616" w:rsidP="00072616">
      <w:pPr>
        <w:pStyle w:val="Encabezado"/>
        <w:numPr>
          <w:ilvl w:val="0"/>
          <w:numId w:val="11"/>
        </w:numPr>
        <w:spacing w:line="360" w:lineRule="auto"/>
        <w:rPr>
          <w:rFonts w:ascii="Arial" w:hAnsi="Arial" w:cs="Arial"/>
          <w:b/>
          <w:bCs/>
          <w:lang w:val="es-ES_tradnl"/>
        </w:rPr>
      </w:pPr>
      <w:r>
        <w:rPr>
          <w:rFonts w:ascii="Arial" w:hAnsi="Arial" w:cs="Arial"/>
          <w:b/>
          <w:bCs/>
          <w:lang w:val="es-ES_tradnl"/>
        </w:rPr>
        <w:t>COSTO SEGÚN METAS DEL PROYECTO</w:t>
      </w:r>
    </w:p>
    <w:p w14:paraId="4DE6F4CF" w14:textId="77777777" w:rsidR="00072616" w:rsidRDefault="00072616" w:rsidP="00072616">
      <w:pPr>
        <w:pStyle w:val="Encabezado"/>
        <w:spacing w:line="360" w:lineRule="auto"/>
        <w:ind w:left="720"/>
        <w:rPr>
          <w:rFonts w:ascii="Arial" w:hAnsi="Arial" w:cs="Arial"/>
          <w:b/>
          <w:bCs/>
          <w:lang w:val="es-ES_tradnl"/>
        </w:rPr>
      </w:pPr>
    </w:p>
    <w:tbl>
      <w:tblPr>
        <w:tblStyle w:val="Tablaconcuadrcula"/>
        <w:tblW w:w="9214" w:type="dxa"/>
        <w:tblInd w:w="-5" w:type="dxa"/>
        <w:tblLook w:val="04A0" w:firstRow="1" w:lastRow="0" w:firstColumn="1" w:lastColumn="0" w:noHBand="0" w:noVBand="1"/>
      </w:tblPr>
      <w:tblGrid>
        <w:gridCol w:w="3119"/>
        <w:gridCol w:w="1635"/>
        <w:gridCol w:w="987"/>
        <w:gridCol w:w="1158"/>
        <w:gridCol w:w="2315"/>
      </w:tblGrid>
      <w:tr w:rsidR="00072616" w14:paraId="051E5B7C" w14:textId="77777777" w:rsidTr="00C90593">
        <w:tc>
          <w:tcPr>
            <w:tcW w:w="9214" w:type="dxa"/>
            <w:gridSpan w:val="5"/>
          </w:tcPr>
          <w:p w14:paraId="0F853A68" w14:textId="77777777" w:rsidR="00072616" w:rsidRDefault="00072616" w:rsidP="00C90593">
            <w:pPr>
              <w:pStyle w:val="Encabezado"/>
              <w:spacing w:line="360" w:lineRule="auto"/>
              <w:jc w:val="center"/>
              <w:rPr>
                <w:rFonts w:ascii="Arial" w:hAnsi="Arial" w:cs="Arial"/>
                <w:b/>
                <w:bCs/>
                <w:lang w:val="es-ES_tradnl"/>
              </w:rPr>
            </w:pPr>
            <w:r>
              <w:rPr>
                <w:rFonts w:ascii="Arial" w:hAnsi="Arial" w:cs="Arial"/>
                <w:b/>
                <w:bCs/>
                <w:lang w:val="es-ES_tradnl"/>
              </w:rPr>
              <w:t>METAS DEL PROYECTO</w:t>
            </w:r>
          </w:p>
        </w:tc>
      </w:tr>
      <w:tr w:rsidR="00072616" w14:paraId="36BE4A6F" w14:textId="77777777" w:rsidTr="00C90593">
        <w:tc>
          <w:tcPr>
            <w:tcW w:w="3119" w:type="dxa"/>
            <w:vAlign w:val="center"/>
          </w:tcPr>
          <w:p w14:paraId="78A86442" w14:textId="77777777" w:rsidR="00072616" w:rsidRDefault="00072616" w:rsidP="00C90593">
            <w:pPr>
              <w:pStyle w:val="Encabezado"/>
              <w:spacing w:line="360" w:lineRule="auto"/>
              <w:jc w:val="center"/>
              <w:rPr>
                <w:rFonts w:ascii="Arial" w:hAnsi="Arial" w:cs="Arial"/>
                <w:b/>
                <w:bCs/>
                <w:lang w:val="es-ES_tradnl"/>
              </w:rPr>
            </w:pPr>
            <w:r>
              <w:rPr>
                <w:rFonts w:ascii="Arial" w:hAnsi="Arial" w:cs="Arial"/>
                <w:b/>
                <w:bCs/>
                <w:lang w:val="es-ES_tradnl"/>
              </w:rPr>
              <w:t>Infraestructura</w:t>
            </w:r>
          </w:p>
        </w:tc>
        <w:tc>
          <w:tcPr>
            <w:tcW w:w="1635" w:type="dxa"/>
          </w:tcPr>
          <w:p w14:paraId="6F1B2B5D" w14:textId="77777777" w:rsidR="00072616" w:rsidRDefault="00072616" w:rsidP="00C90593">
            <w:pPr>
              <w:pStyle w:val="Encabezado"/>
              <w:spacing w:line="360" w:lineRule="auto"/>
              <w:jc w:val="center"/>
              <w:rPr>
                <w:rFonts w:ascii="Arial" w:hAnsi="Arial" w:cs="Arial"/>
                <w:b/>
                <w:bCs/>
                <w:lang w:val="es-ES_tradnl"/>
              </w:rPr>
            </w:pPr>
            <w:r>
              <w:rPr>
                <w:rFonts w:ascii="Arial" w:hAnsi="Arial" w:cs="Arial"/>
                <w:b/>
                <w:bCs/>
                <w:lang w:val="es-ES_tradnl"/>
              </w:rPr>
              <w:t>Tipo de factor productivo</w:t>
            </w:r>
          </w:p>
        </w:tc>
        <w:tc>
          <w:tcPr>
            <w:tcW w:w="987" w:type="dxa"/>
            <w:vAlign w:val="center"/>
          </w:tcPr>
          <w:p w14:paraId="005B8480" w14:textId="77777777" w:rsidR="00072616" w:rsidRDefault="00072616" w:rsidP="00C90593">
            <w:pPr>
              <w:pStyle w:val="Encabezado"/>
              <w:spacing w:line="360" w:lineRule="auto"/>
              <w:jc w:val="center"/>
              <w:rPr>
                <w:rFonts w:ascii="Arial" w:hAnsi="Arial" w:cs="Arial"/>
                <w:b/>
                <w:bCs/>
                <w:lang w:val="es-ES_tradnl"/>
              </w:rPr>
            </w:pPr>
            <w:r>
              <w:rPr>
                <w:rFonts w:ascii="Arial" w:hAnsi="Arial" w:cs="Arial"/>
                <w:b/>
                <w:bCs/>
                <w:lang w:val="es-ES_tradnl"/>
              </w:rPr>
              <w:t>Unidad de medida</w:t>
            </w:r>
          </w:p>
        </w:tc>
        <w:tc>
          <w:tcPr>
            <w:tcW w:w="1158" w:type="dxa"/>
            <w:vAlign w:val="center"/>
          </w:tcPr>
          <w:p w14:paraId="51F6E3C3" w14:textId="77777777" w:rsidR="00072616" w:rsidRDefault="00072616" w:rsidP="00C90593">
            <w:pPr>
              <w:pStyle w:val="Encabezado"/>
              <w:spacing w:line="360" w:lineRule="auto"/>
              <w:jc w:val="center"/>
              <w:rPr>
                <w:rFonts w:ascii="Arial" w:hAnsi="Arial" w:cs="Arial"/>
                <w:b/>
                <w:bCs/>
                <w:lang w:val="es-ES_tradnl"/>
              </w:rPr>
            </w:pPr>
            <w:r>
              <w:rPr>
                <w:rFonts w:ascii="Arial" w:hAnsi="Arial" w:cs="Arial"/>
                <w:b/>
                <w:bCs/>
                <w:lang w:val="es-ES_tradnl"/>
              </w:rPr>
              <w:t>Cantidad</w:t>
            </w:r>
          </w:p>
        </w:tc>
        <w:tc>
          <w:tcPr>
            <w:tcW w:w="2315" w:type="dxa"/>
            <w:vAlign w:val="center"/>
          </w:tcPr>
          <w:p w14:paraId="078C91B4" w14:textId="77777777" w:rsidR="00072616" w:rsidRDefault="00072616" w:rsidP="00C90593">
            <w:pPr>
              <w:pStyle w:val="Encabezado"/>
              <w:spacing w:line="360" w:lineRule="auto"/>
              <w:jc w:val="center"/>
              <w:rPr>
                <w:rFonts w:ascii="Arial" w:hAnsi="Arial" w:cs="Arial"/>
                <w:b/>
                <w:bCs/>
                <w:lang w:val="es-ES_tradnl"/>
              </w:rPr>
            </w:pPr>
            <w:r>
              <w:rPr>
                <w:rFonts w:ascii="Arial" w:hAnsi="Arial" w:cs="Arial"/>
                <w:b/>
                <w:bCs/>
                <w:lang w:val="es-ES_tradnl"/>
              </w:rPr>
              <w:t>Costo de inversión</w:t>
            </w:r>
          </w:p>
        </w:tc>
      </w:tr>
      <w:tr w:rsidR="00072616" w14:paraId="17A142C3" w14:textId="77777777" w:rsidTr="00C90593">
        <w:tc>
          <w:tcPr>
            <w:tcW w:w="3119" w:type="dxa"/>
            <w:vAlign w:val="center"/>
          </w:tcPr>
          <w:p w14:paraId="3D3A45F6" w14:textId="77777777" w:rsidR="00072616" w:rsidRPr="00C82C23" w:rsidRDefault="00072616" w:rsidP="00C90593">
            <w:pPr>
              <w:pStyle w:val="Encabezado"/>
              <w:spacing w:line="360" w:lineRule="auto"/>
              <w:jc w:val="center"/>
              <w:rPr>
                <w:rFonts w:ascii="Arial" w:hAnsi="Arial" w:cs="Arial"/>
                <w:bCs/>
                <w:lang w:val="es-ES_tradnl"/>
              </w:rPr>
            </w:pPr>
            <w:r>
              <w:rPr>
                <w:rFonts w:ascii="Arial" w:hAnsi="Arial" w:cs="Arial"/>
                <w:bCs/>
                <w:lang w:val="es-ES_tradnl"/>
              </w:rPr>
              <w:t>Obras Provisionales y preliminares</w:t>
            </w:r>
          </w:p>
        </w:tc>
        <w:tc>
          <w:tcPr>
            <w:tcW w:w="1635" w:type="dxa"/>
            <w:vAlign w:val="center"/>
          </w:tcPr>
          <w:p w14:paraId="7F9ACCB3" w14:textId="77777777" w:rsidR="00072616" w:rsidRPr="00C82C23" w:rsidRDefault="00072616" w:rsidP="00C90593">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70ABE32A" w14:textId="77777777" w:rsidR="00072616" w:rsidRPr="00C82C23" w:rsidRDefault="00072616" w:rsidP="00C90593">
            <w:pPr>
              <w:pStyle w:val="Encabezado"/>
              <w:spacing w:line="360" w:lineRule="auto"/>
              <w:jc w:val="center"/>
              <w:rPr>
                <w:rFonts w:ascii="Arial" w:hAnsi="Arial" w:cs="Arial"/>
                <w:bCs/>
                <w:lang w:val="es-ES_tradnl"/>
              </w:rPr>
            </w:pPr>
            <w:proofErr w:type="spellStart"/>
            <w:r w:rsidRPr="00C82C23">
              <w:rPr>
                <w:rFonts w:ascii="Arial" w:hAnsi="Arial" w:cs="Arial"/>
                <w:bCs/>
                <w:lang w:val="es-ES_tradnl"/>
              </w:rPr>
              <w:t>Glb</w:t>
            </w:r>
            <w:proofErr w:type="spellEnd"/>
          </w:p>
        </w:tc>
        <w:tc>
          <w:tcPr>
            <w:tcW w:w="1158" w:type="dxa"/>
            <w:vAlign w:val="center"/>
          </w:tcPr>
          <w:p w14:paraId="0D36B115" w14:textId="77777777" w:rsidR="00072616" w:rsidRPr="00C82C23" w:rsidRDefault="00072616" w:rsidP="00C90593">
            <w:pPr>
              <w:pStyle w:val="Encabezado"/>
              <w:spacing w:line="360" w:lineRule="auto"/>
              <w:jc w:val="center"/>
              <w:rPr>
                <w:rFonts w:ascii="Arial" w:hAnsi="Arial" w:cs="Arial"/>
                <w:bCs/>
                <w:lang w:val="es-ES_tradnl"/>
              </w:rPr>
            </w:pPr>
            <w:r w:rsidRPr="00C82C23">
              <w:rPr>
                <w:rFonts w:ascii="Arial" w:hAnsi="Arial" w:cs="Arial"/>
                <w:bCs/>
                <w:lang w:val="es-ES_tradnl"/>
              </w:rPr>
              <w:t>1.00</w:t>
            </w:r>
          </w:p>
        </w:tc>
        <w:tc>
          <w:tcPr>
            <w:tcW w:w="2315" w:type="dxa"/>
            <w:vAlign w:val="center"/>
          </w:tcPr>
          <w:p w14:paraId="0634189F" w14:textId="77777777" w:rsidR="00072616" w:rsidRPr="006F26C3" w:rsidRDefault="00072616" w:rsidP="00C90593">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765,220.7</w:t>
            </w:r>
          </w:p>
        </w:tc>
      </w:tr>
      <w:tr w:rsidR="00072616" w14:paraId="30123249" w14:textId="77777777" w:rsidTr="00C90593">
        <w:tc>
          <w:tcPr>
            <w:tcW w:w="3119" w:type="dxa"/>
            <w:vAlign w:val="center"/>
          </w:tcPr>
          <w:p w14:paraId="208AF2C2" w14:textId="77777777" w:rsidR="00072616" w:rsidRPr="00C82C23" w:rsidRDefault="00072616" w:rsidP="00C90593">
            <w:pPr>
              <w:pStyle w:val="Encabezado"/>
              <w:spacing w:line="360" w:lineRule="auto"/>
              <w:jc w:val="center"/>
              <w:rPr>
                <w:rFonts w:ascii="Arial" w:hAnsi="Arial" w:cs="Arial"/>
                <w:bCs/>
                <w:lang w:val="es-ES_tradnl"/>
              </w:rPr>
            </w:pPr>
            <w:r w:rsidRPr="00C82C23">
              <w:rPr>
                <w:rFonts w:ascii="Arial" w:hAnsi="Arial" w:cs="Arial"/>
                <w:bCs/>
                <w:lang w:val="es-ES_tradnl"/>
              </w:rPr>
              <w:t>Construcción Bloque N°1 destinado a zona de comidas y jugos (2 niveles)</w:t>
            </w:r>
          </w:p>
        </w:tc>
        <w:tc>
          <w:tcPr>
            <w:tcW w:w="1635" w:type="dxa"/>
            <w:vAlign w:val="center"/>
          </w:tcPr>
          <w:p w14:paraId="0D8FADA2" w14:textId="77777777" w:rsidR="00072616" w:rsidRPr="00C82C23" w:rsidRDefault="00072616" w:rsidP="00C90593">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5C04D952" w14:textId="77777777" w:rsidR="00072616" w:rsidRDefault="00072616" w:rsidP="00C90593">
            <w:pPr>
              <w:pStyle w:val="Encabezado"/>
              <w:spacing w:line="360" w:lineRule="auto"/>
              <w:jc w:val="center"/>
              <w:rPr>
                <w:rFonts w:ascii="Arial" w:hAnsi="Arial" w:cs="Arial"/>
                <w:bCs/>
                <w:lang w:val="es-ES_tradnl"/>
              </w:rPr>
            </w:pPr>
          </w:p>
          <w:p w14:paraId="411204D7" w14:textId="77777777" w:rsidR="00072616" w:rsidRPr="00C82C23" w:rsidRDefault="00072616" w:rsidP="00C90593">
            <w:pPr>
              <w:pStyle w:val="Encabezado"/>
              <w:spacing w:line="360" w:lineRule="auto"/>
              <w:jc w:val="center"/>
              <w:rPr>
                <w:rFonts w:ascii="Arial" w:hAnsi="Arial" w:cs="Arial"/>
                <w:bCs/>
                <w:lang w:val="es-ES_tradnl"/>
              </w:rPr>
            </w:pPr>
            <w:r w:rsidRPr="00C82C23">
              <w:rPr>
                <w:rFonts w:ascii="Arial" w:hAnsi="Arial" w:cs="Arial"/>
                <w:bCs/>
                <w:lang w:val="es-ES_tradnl"/>
              </w:rPr>
              <w:t>M2</w:t>
            </w:r>
          </w:p>
          <w:p w14:paraId="6B509514" w14:textId="77777777" w:rsidR="00072616" w:rsidRPr="00C82C23" w:rsidRDefault="00072616" w:rsidP="00C90593">
            <w:pPr>
              <w:pStyle w:val="Encabezado"/>
              <w:spacing w:line="360" w:lineRule="auto"/>
              <w:jc w:val="center"/>
              <w:rPr>
                <w:rFonts w:ascii="Arial" w:hAnsi="Arial" w:cs="Arial"/>
                <w:bCs/>
                <w:lang w:val="es-ES_tradnl"/>
              </w:rPr>
            </w:pPr>
          </w:p>
        </w:tc>
        <w:tc>
          <w:tcPr>
            <w:tcW w:w="1158" w:type="dxa"/>
            <w:vAlign w:val="center"/>
          </w:tcPr>
          <w:p w14:paraId="0D740C77" w14:textId="77777777" w:rsidR="00072616" w:rsidRPr="00C82C23" w:rsidRDefault="00072616" w:rsidP="00C90593">
            <w:pPr>
              <w:pStyle w:val="Encabezado"/>
              <w:spacing w:line="360" w:lineRule="auto"/>
              <w:jc w:val="center"/>
              <w:rPr>
                <w:rFonts w:ascii="Arial" w:hAnsi="Arial" w:cs="Arial"/>
                <w:bCs/>
                <w:lang w:val="es-ES_tradnl"/>
              </w:rPr>
            </w:pPr>
            <w:r w:rsidRPr="00C82C23">
              <w:rPr>
                <w:rFonts w:ascii="Arial" w:hAnsi="Arial" w:cs="Arial"/>
                <w:bCs/>
                <w:lang w:val="es-ES_tradnl"/>
              </w:rPr>
              <w:t>272.00</w:t>
            </w:r>
          </w:p>
        </w:tc>
        <w:tc>
          <w:tcPr>
            <w:tcW w:w="2315" w:type="dxa"/>
            <w:vAlign w:val="center"/>
          </w:tcPr>
          <w:p w14:paraId="380EEFCC" w14:textId="77777777" w:rsidR="00072616" w:rsidRPr="006F26C3" w:rsidRDefault="00072616" w:rsidP="00C90593">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1,869,633.08</w:t>
            </w:r>
          </w:p>
        </w:tc>
      </w:tr>
      <w:tr w:rsidR="00072616" w14:paraId="36932DEA" w14:textId="77777777" w:rsidTr="00C90593">
        <w:tc>
          <w:tcPr>
            <w:tcW w:w="3119" w:type="dxa"/>
            <w:vAlign w:val="center"/>
          </w:tcPr>
          <w:p w14:paraId="451FF7CE" w14:textId="77777777" w:rsidR="00072616" w:rsidRDefault="00072616" w:rsidP="00C90593">
            <w:pPr>
              <w:pStyle w:val="Encabezado"/>
              <w:spacing w:line="360" w:lineRule="auto"/>
              <w:jc w:val="center"/>
              <w:rPr>
                <w:rFonts w:ascii="Arial" w:hAnsi="Arial" w:cs="Arial"/>
                <w:b/>
                <w:bCs/>
                <w:lang w:val="es-ES_tradnl"/>
              </w:rPr>
            </w:pPr>
            <w:r w:rsidRPr="00C82C23">
              <w:rPr>
                <w:rFonts w:ascii="Arial" w:hAnsi="Arial" w:cs="Arial"/>
                <w:bCs/>
                <w:lang w:val="es-ES_tradnl"/>
              </w:rPr>
              <w:t>Construcción</w:t>
            </w:r>
            <w:r>
              <w:rPr>
                <w:rFonts w:ascii="Arial" w:hAnsi="Arial" w:cs="Arial"/>
                <w:bCs/>
                <w:lang w:val="es-ES_tradnl"/>
              </w:rPr>
              <w:t xml:space="preserve"> Bloque N°2</w:t>
            </w:r>
            <w:r w:rsidRPr="00C82C23">
              <w:rPr>
                <w:rFonts w:ascii="Arial" w:hAnsi="Arial" w:cs="Arial"/>
                <w:bCs/>
                <w:lang w:val="es-ES_tradnl"/>
              </w:rPr>
              <w:t xml:space="preserve"> destinado a zona </w:t>
            </w:r>
            <w:r>
              <w:rPr>
                <w:rFonts w:ascii="Arial" w:hAnsi="Arial" w:cs="Arial"/>
                <w:bCs/>
                <w:lang w:val="es-ES_tradnl"/>
              </w:rPr>
              <w:t>stands para venta de productos (3</w:t>
            </w:r>
            <w:r w:rsidRPr="00C82C23">
              <w:rPr>
                <w:rFonts w:ascii="Arial" w:hAnsi="Arial" w:cs="Arial"/>
                <w:bCs/>
                <w:lang w:val="es-ES_tradnl"/>
              </w:rPr>
              <w:t xml:space="preserve"> niveles)</w:t>
            </w:r>
          </w:p>
        </w:tc>
        <w:tc>
          <w:tcPr>
            <w:tcW w:w="1635" w:type="dxa"/>
            <w:vAlign w:val="center"/>
          </w:tcPr>
          <w:p w14:paraId="76727924" w14:textId="77777777" w:rsidR="00072616" w:rsidRDefault="00072616" w:rsidP="00C90593">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209E5C15" w14:textId="77777777" w:rsidR="00072616" w:rsidRPr="00C82C23" w:rsidRDefault="00072616" w:rsidP="00C90593">
            <w:pPr>
              <w:pStyle w:val="Encabezado"/>
              <w:spacing w:line="360" w:lineRule="auto"/>
              <w:jc w:val="center"/>
              <w:rPr>
                <w:rFonts w:ascii="Arial" w:hAnsi="Arial" w:cs="Arial"/>
                <w:bCs/>
                <w:lang w:val="es-ES_tradnl"/>
              </w:rPr>
            </w:pPr>
            <w:r>
              <w:rPr>
                <w:rFonts w:ascii="Arial" w:hAnsi="Arial" w:cs="Arial"/>
                <w:bCs/>
                <w:lang w:val="es-ES_tradnl"/>
              </w:rPr>
              <w:t>M2</w:t>
            </w:r>
          </w:p>
        </w:tc>
        <w:tc>
          <w:tcPr>
            <w:tcW w:w="1158" w:type="dxa"/>
            <w:vAlign w:val="center"/>
          </w:tcPr>
          <w:p w14:paraId="763F4ACC" w14:textId="77777777" w:rsidR="00072616" w:rsidRPr="00C82C23" w:rsidRDefault="00072616" w:rsidP="00C90593">
            <w:pPr>
              <w:pStyle w:val="Encabezado"/>
              <w:spacing w:line="360" w:lineRule="auto"/>
              <w:jc w:val="center"/>
              <w:rPr>
                <w:rFonts w:ascii="Arial" w:hAnsi="Arial" w:cs="Arial"/>
                <w:bCs/>
                <w:lang w:val="es-ES_tradnl"/>
              </w:rPr>
            </w:pPr>
            <w:r>
              <w:rPr>
                <w:rFonts w:ascii="Arial" w:hAnsi="Arial" w:cs="Arial"/>
                <w:bCs/>
                <w:lang w:val="es-ES_tradnl"/>
              </w:rPr>
              <w:t>1,302.62</w:t>
            </w:r>
          </w:p>
        </w:tc>
        <w:tc>
          <w:tcPr>
            <w:tcW w:w="2315" w:type="dxa"/>
            <w:vAlign w:val="center"/>
          </w:tcPr>
          <w:p w14:paraId="752564A6" w14:textId="77777777" w:rsidR="00072616" w:rsidRPr="006F26C3" w:rsidRDefault="00072616" w:rsidP="00C90593">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3,063,742.65</w:t>
            </w:r>
          </w:p>
        </w:tc>
      </w:tr>
      <w:tr w:rsidR="00072616" w14:paraId="73AAFE41" w14:textId="77777777" w:rsidTr="00C90593">
        <w:tc>
          <w:tcPr>
            <w:tcW w:w="3119" w:type="dxa"/>
            <w:vAlign w:val="center"/>
          </w:tcPr>
          <w:p w14:paraId="47553C5B" w14:textId="77777777" w:rsidR="00072616" w:rsidRDefault="00072616" w:rsidP="00C90593">
            <w:pPr>
              <w:pStyle w:val="Encabezado"/>
              <w:spacing w:line="360" w:lineRule="auto"/>
              <w:jc w:val="center"/>
              <w:rPr>
                <w:rFonts w:ascii="Arial" w:hAnsi="Arial" w:cs="Arial"/>
                <w:b/>
                <w:bCs/>
                <w:lang w:val="es-ES_tradnl"/>
              </w:rPr>
            </w:pPr>
            <w:r>
              <w:rPr>
                <w:rFonts w:ascii="Arial" w:hAnsi="Arial" w:cs="Arial"/>
                <w:bCs/>
                <w:lang w:val="es-ES_tradnl"/>
              </w:rPr>
              <w:t>Áreas de esparcimiento</w:t>
            </w:r>
          </w:p>
        </w:tc>
        <w:tc>
          <w:tcPr>
            <w:tcW w:w="1635" w:type="dxa"/>
            <w:vAlign w:val="center"/>
          </w:tcPr>
          <w:p w14:paraId="2BF93A70" w14:textId="77777777" w:rsidR="00072616" w:rsidRDefault="00072616" w:rsidP="00C90593">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1343AA31" w14:textId="77777777" w:rsidR="00072616" w:rsidRPr="00C82C23" w:rsidRDefault="00072616" w:rsidP="00C90593">
            <w:pPr>
              <w:pStyle w:val="Encabezado"/>
              <w:spacing w:line="360" w:lineRule="auto"/>
              <w:jc w:val="center"/>
              <w:rPr>
                <w:rFonts w:ascii="Arial" w:hAnsi="Arial" w:cs="Arial"/>
                <w:bCs/>
                <w:lang w:val="es-ES_tradnl"/>
              </w:rPr>
            </w:pPr>
            <w:r>
              <w:rPr>
                <w:rFonts w:ascii="Arial" w:hAnsi="Arial" w:cs="Arial"/>
                <w:bCs/>
                <w:lang w:val="es-ES_tradnl"/>
              </w:rPr>
              <w:t>M2</w:t>
            </w:r>
          </w:p>
        </w:tc>
        <w:tc>
          <w:tcPr>
            <w:tcW w:w="1158" w:type="dxa"/>
            <w:vAlign w:val="center"/>
          </w:tcPr>
          <w:p w14:paraId="25E4C290" w14:textId="77777777" w:rsidR="00072616" w:rsidRPr="00C82C23" w:rsidRDefault="00072616" w:rsidP="00C90593">
            <w:pPr>
              <w:pStyle w:val="Encabezado"/>
              <w:spacing w:line="360" w:lineRule="auto"/>
              <w:jc w:val="center"/>
              <w:rPr>
                <w:rFonts w:ascii="Arial" w:hAnsi="Arial" w:cs="Arial"/>
                <w:bCs/>
                <w:lang w:val="es-ES_tradnl"/>
              </w:rPr>
            </w:pPr>
            <w:r>
              <w:rPr>
                <w:rFonts w:ascii="Arial" w:hAnsi="Arial" w:cs="Arial"/>
                <w:bCs/>
                <w:lang w:val="es-ES_tradnl"/>
              </w:rPr>
              <w:t>36.17</w:t>
            </w:r>
          </w:p>
        </w:tc>
        <w:tc>
          <w:tcPr>
            <w:tcW w:w="2315" w:type="dxa"/>
            <w:vAlign w:val="center"/>
          </w:tcPr>
          <w:p w14:paraId="5408E0F5" w14:textId="77777777" w:rsidR="00072616" w:rsidRPr="006F26C3" w:rsidRDefault="00072616" w:rsidP="00C90593">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377,939.98</w:t>
            </w:r>
          </w:p>
        </w:tc>
      </w:tr>
      <w:tr w:rsidR="00072616" w14:paraId="70003CC9" w14:textId="77777777" w:rsidTr="00C90593">
        <w:tc>
          <w:tcPr>
            <w:tcW w:w="3119" w:type="dxa"/>
            <w:vAlign w:val="center"/>
          </w:tcPr>
          <w:p w14:paraId="01E8E8FF" w14:textId="77777777" w:rsidR="00072616" w:rsidRDefault="00072616" w:rsidP="00C90593">
            <w:pPr>
              <w:pStyle w:val="Encabezado"/>
              <w:spacing w:line="360" w:lineRule="auto"/>
              <w:jc w:val="center"/>
              <w:rPr>
                <w:rFonts w:ascii="Arial" w:hAnsi="Arial" w:cs="Arial"/>
                <w:bCs/>
                <w:lang w:val="es-ES_tradnl"/>
              </w:rPr>
            </w:pPr>
            <w:r>
              <w:rPr>
                <w:rFonts w:ascii="Arial" w:hAnsi="Arial" w:cs="Arial"/>
                <w:bCs/>
                <w:lang w:val="es-ES_tradnl"/>
              </w:rPr>
              <w:t>Obras exteriores</w:t>
            </w:r>
          </w:p>
        </w:tc>
        <w:tc>
          <w:tcPr>
            <w:tcW w:w="1635" w:type="dxa"/>
            <w:vAlign w:val="center"/>
          </w:tcPr>
          <w:p w14:paraId="5F3F28F8" w14:textId="77777777" w:rsidR="00072616" w:rsidRDefault="00072616" w:rsidP="00C90593">
            <w:pPr>
              <w:pStyle w:val="Encabezado"/>
              <w:spacing w:line="360" w:lineRule="auto"/>
              <w:jc w:val="center"/>
              <w:rPr>
                <w:rFonts w:ascii="Arial" w:hAnsi="Arial" w:cs="Arial"/>
                <w:bCs/>
                <w:lang w:val="es-ES_tradnl"/>
              </w:rPr>
            </w:pPr>
            <w:r>
              <w:rPr>
                <w:rFonts w:ascii="Arial" w:hAnsi="Arial" w:cs="Arial"/>
                <w:bCs/>
                <w:lang w:val="es-ES_tradnl"/>
              </w:rPr>
              <w:t>Infraestructura</w:t>
            </w:r>
          </w:p>
        </w:tc>
        <w:tc>
          <w:tcPr>
            <w:tcW w:w="987" w:type="dxa"/>
            <w:vAlign w:val="center"/>
          </w:tcPr>
          <w:p w14:paraId="1513A3FD" w14:textId="77777777" w:rsidR="00072616" w:rsidRPr="00C82C23" w:rsidRDefault="00072616" w:rsidP="00C90593">
            <w:pPr>
              <w:pStyle w:val="Encabezado"/>
              <w:spacing w:line="360" w:lineRule="auto"/>
              <w:jc w:val="center"/>
              <w:rPr>
                <w:rFonts w:ascii="Arial" w:hAnsi="Arial" w:cs="Arial"/>
                <w:bCs/>
                <w:lang w:val="es-ES_tradnl"/>
              </w:rPr>
            </w:pPr>
            <w:r>
              <w:rPr>
                <w:rFonts w:ascii="Arial" w:hAnsi="Arial" w:cs="Arial"/>
                <w:bCs/>
                <w:lang w:val="es-ES_tradnl"/>
              </w:rPr>
              <w:t>M2</w:t>
            </w:r>
          </w:p>
        </w:tc>
        <w:tc>
          <w:tcPr>
            <w:tcW w:w="1158" w:type="dxa"/>
            <w:vAlign w:val="center"/>
          </w:tcPr>
          <w:p w14:paraId="2D86EEFD" w14:textId="77777777" w:rsidR="00072616" w:rsidRPr="00C82C23" w:rsidRDefault="00072616" w:rsidP="00C90593">
            <w:pPr>
              <w:pStyle w:val="Encabezado"/>
              <w:spacing w:line="360" w:lineRule="auto"/>
              <w:jc w:val="center"/>
              <w:rPr>
                <w:rFonts w:ascii="Arial" w:hAnsi="Arial" w:cs="Arial"/>
                <w:bCs/>
                <w:lang w:val="es-ES_tradnl"/>
              </w:rPr>
            </w:pPr>
            <w:r w:rsidRPr="006F26C3">
              <w:rPr>
                <w:rFonts w:ascii="Arial" w:hAnsi="Arial" w:cs="Arial"/>
                <w:bCs/>
                <w:lang w:val="es-ES_tradnl"/>
              </w:rPr>
              <w:t>1</w:t>
            </w:r>
            <w:r>
              <w:rPr>
                <w:rFonts w:ascii="Arial" w:hAnsi="Arial" w:cs="Arial"/>
                <w:bCs/>
                <w:lang w:val="es-ES_tradnl"/>
              </w:rPr>
              <w:t>,</w:t>
            </w:r>
            <w:r w:rsidRPr="006F26C3">
              <w:rPr>
                <w:rFonts w:ascii="Arial" w:hAnsi="Arial" w:cs="Arial"/>
                <w:bCs/>
                <w:lang w:val="es-ES_tradnl"/>
              </w:rPr>
              <w:t>510.59</w:t>
            </w:r>
          </w:p>
        </w:tc>
        <w:tc>
          <w:tcPr>
            <w:tcW w:w="2315" w:type="dxa"/>
            <w:vAlign w:val="center"/>
          </w:tcPr>
          <w:p w14:paraId="2C8B1DBA" w14:textId="77777777" w:rsidR="00072616" w:rsidRPr="006F26C3" w:rsidRDefault="00072616" w:rsidP="00C90593">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574,926.75</w:t>
            </w:r>
          </w:p>
        </w:tc>
      </w:tr>
      <w:tr w:rsidR="00072616" w14:paraId="75EB4027" w14:textId="77777777" w:rsidTr="00C90593">
        <w:tc>
          <w:tcPr>
            <w:tcW w:w="3119" w:type="dxa"/>
            <w:vAlign w:val="center"/>
          </w:tcPr>
          <w:p w14:paraId="5428F184" w14:textId="77777777" w:rsidR="00072616" w:rsidRDefault="00072616" w:rsidP="00C90593">
            <w:pPr>
              <w:pStyle w:val="Encabezado"/>
              <w:spacing w:line="360" w:lineRule="auto"/>
              <w:jc w:val="center"/>
              <w:rPr>
                <w:rFonts w:ascii="Arial" w:hAnsi="Arial" w:cs="Arial"/>
                <w:b/>
                <w:bCs/>
                <w:lang w:val="es-ES_tradnl"/>
              </w:rPr>
            </w:pPr>
            <w:r w:rsidRPr="00C82C23">
              <w:rPr>
                <w:rFonts w:ascii="Arial" w:hAnsi="Arial" w:cs="Arial"/>
                <w:bCs/>
                <w:lang w:val="es-ES_tradnl"/>
              </w:rPr>
              <w:t>Construcción Bloque N°1 destinado a zona de comidas y jugos (2 niveles)</w:t>
            </w:r>
          </w:p>
        </w:tc>
        <w:tc>
          <w:tcPr>
            <w:tcW w:w="1635" w:type="dxa"/>
            <w:vAlign w:val="center"/>
          </w:tcPr>
          <w:p w14:paraId="41C63097" w14:textId="77777777" w:rsidR="00072616" w:rsidRPr="006F0EF7" w:rsidRDefault="00072616" w:rsidP="00C90593">
            <w:pPr>
              <w:pStyle w:val="Encabezado"/>
              <w:spacing w:line="360" w:lineRule="auto"/>
              <w:jc w:val="center"/>
              <w:rPr>
                <w:rFonts w:ascii="Arial" w:hAnsi="Arial" w:cs="Arial"/>
                <w:bCs/>
                <w:lang w:val="es-ES_tradnl"/>
              </w:rPr>
            </w:pPr>
            <w:r w:rsidRPr="006F0EF7">
              <w:rPr>
                <w:rFonts w:ascii="Arial" w:hAnsi="Arial" w:cs="Arial"/>
                <w:bCs/>
                <w:lang w:val="es-ES_tradnl"/>
              </w:rPr>
              <w:t>Equipamiento</w:t>
            </w:r>
          </w:p>
        </w:tc>
        <w:tc>
          <w:tcPr>
            <w:tcW w:w="987" w:type="dxa"/>
            <w:vAlign w:val="center"/>
          </w:tcPr>
          <w:p w14:paraId="6B42F050" w14:textId="77777777" w:rsidR="00072616" w:rsidRPr="006F0EF7" w:rsidRDefault="00072616" w:rsidP="00C90593">
            <w:pPr>
              <w:pStyle w:val="Encabezado"/>
              <w:spacing w:line="360" w:lineRule="auto"/>
              <w:jc w:val="center"/>
              <w:rPr>
                <w:rFonts w:ascii="Arial" w:hAnsi="Arial" w:cs="Arial"/>
                <w:bCs/>
                <w:lang w:val="es-ES_tradnl"/>
              </w:rPr>
            </w:pPr>
            <w:proofErr w:type="spellStart"/>
            <w:r w:rsidRPr="006F0EF7">
              <w:rPr>
                <w:rFonts w:ascii="Arial" w:hAnsi="Arial" w:cs="Arial"/>
                <w:bCs/>
                <w:lang w:val="es-ES_tradnl"/>
              </w:rPr>
              <w:t>Glb</w:t>
            </w:r>
            <w:proofErr w:type="spellEnd"/>
          </w:p>
        </w:tc>
        <w:tc>
          <w:tcPr>
            <w:tcW w:w="1158" w:type="dxa"/>
            <w:vAlign w:val="center"/>
          </w:tcPr>
          <w:p w14:paraId="020A16A4" w14:textId="77777777" w:rsidR="00072616" w:rsidRPr="006F0EF7" w:rsidRDefault="00072616" w:rsidP="00C90593">
            <w:pPr>
              <w:pStyle w:val="Encabezado"/>
              <w:spacing w:line="360" w:lineRule="auto"/>
              <w:jc w:val="center"/>
              <w:rPr>
                <w:rFonts w:ascii="Arial" w:hAnsi="Arial" w:cs="Arial"/>
                <w:bCs/>
                <w:lang w:val="es-ES_tradnl"/>
              </w:rPr>
            </w:pPr>
            <w:r w:rsidRPr="006F0EF7">
              <w:rPr>
                <w:rFonts w:ascii="Arial" w:hAnsi="Arial" w:cs="Arial"/>
                <w:bCs/>
                <w:lang w:val="es-ES_tradnl"/>
              </w:rPr>
              <w:t>1.00</w:t>
            </w:r>
          </w:p>
        </w:tc>
        <w:tc>
          <w:tcPr>
            <w:tcW w:w="2315" w:type="dxa"/>
            <w:vAlign w:val="center"/>
          </w:tcPr>
          <w:p w14:paraId="58134281" w14:textId="77777777" w:rsidR="00072616" w:rsidRPr="006F26C3" w:rsidRDefault="00072616" w:rsidP="00C90593">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10,000.00</w:t>
            </w:r>
          </w:p>
        </w:tc>
      </w:tr>
      <w:tr w:rsidR="00072616" w14:paraId="32A31D2F" w14:textId="77777777" w:rsidTr="00C90593">
        <w:tc>
          <w:tcPr>
            <w:tcW w:w="3119" w:type="dxa"/>
            <w:vAlign w:val="center"/>
          </w:tcPr>
          <w:p w14:paraId="5D092196" w14:textId="77777777" w:rsidR="00072616" w:rsidRDefault="00072616" w:rsidP="00C90593">
            <w:pPr>
              <w:pStyle w:val="Encabezado"/>
              <w:spacing w:line="360" w:lineRule="auto"/>
              <w:jc w:val="center"/>
              <w:rPr>
                <w:rFonts w:ascii="Arial" w:hAnsi="Arial" w:cs="Arial"/>
                <w:b/>
                <w:bCs/>
                <w:lang w:val="es-ES_tradnl"/>
              </w:rPr>
            </w:pPr>
            <w:r w:rsidRPr="00C82C23">
              <w:rPr>
                <w:rFonts w:ascii="Arial" w:hAnsi="Arial" w:cs="Arial"/>
                <w:bCs/>
                <w:lang w:val="es-ES_tradnl"/>
              </w:rPr>
              <w:t>Construcción</w:t>
            </w:r>
            <w:r>
              <w:rPr>
                <w:rFonts w:ascii="Arial" w:hAnsi="Arial" w:cs="Arial"/>
                <w:bCs/>
                <w:lang w:val="es-ES_tradnl"/>
              </w:rPr>
              <w:t xml:space="preserve"> Bloque N°2</w:t>
            </w:r>
            <w:r w:rsidRPr="00C82C23">
              <w:rPr>
                <w:rFonts w:ascii="Arial" w:hAnsi="Arial" w:cs="Arial"/>
                <w:bCs/>
                <w:lang w:val="es-ES_tradnl"/>
              </w:rPr>
              <w:t xml:space="preserve"> destinado a zona </w:t>
            </w:r>
            <w:r>
              <w:rPr>
                <w:rFonts w:ascii="Arial" w:hAnsi="Arial" w:cs="Arial"/>
                <w:bCs/>
                <w:lang w:val="es-ES_tradnl"/>
              </w:rPr>
              <w:t>stands para venta de productos (3</w:t>
            </w:r>
            <w:r w:rsidRPr="00C82C23">
              <w:rPr>
                <w:rFonts w:ascii="Arial" w:hAnsi="Arial" w:cs="Arial"/>
                <w:bCs/>
                <w:lang w:val="es-ES_tradnl"/>
              </w:rPr>
              <w:t xml:space="preserve"> niveles)</w:t>
            </w:r>
          </w:p>
        </w:tc>
        <w:tc>
          <w:tcPr>
            <w:tcW w:w="1635" w:type="dxa"/>
            <w:vAlign w:val="center"/>
          </w:tcPr>
          <w:p w14:paraId="425A566D" w14:textId="77777777" w:rsidR="00072616" w:rsidRPr="006F0EF7" w:rsidRDefault="00072616" w:rsidP="00C90593">
            <w:pPr>
              <w:pStyle w:val="Encabezado"/>
              <w:spacing w:line="360" w:lineRule="auto"/>
              <w:jc w:val="center"/>
              <w:rPr>
                <w:rFonts w:ascii="Arial" w:hAnsi="Arial" w:cs="Arial"/>
                <w:bCs/>
                <w:lang w:val="es-ES_tradnl"/>
              </w:rPr>
            </w:pPr>
            <w:r w:rsidRPr="006F0EF7">
              <w:rPr>
                <w:rFonts w:ascii="Arial" w:hAnsi="Arial" w:cs="Arial"/>
                <w:bCs/>
                <w:lang w:val="es-ES_tradnl"/>
              </w:rPr>
              <w:t>Equipamiento</w:t>
            </w:r>
          </w:p>
        </w:tc>
        <w:tc>
          <w:tcPr>
            <w:tcW w:w="987" w:type="dxa"/>
            <w:vAlign w:val="center"/>
          </w:tcPr>
          <w:p w14:paraId="1EB272C2" w14:textId="77777777" w:rsidR="00072616" w:rsidRPr="006F0EF7" w:rsidRDefault="00072616" w:rsidP="00C90593">
            <w:pPr>
              <w:pStyle w:val="Encabezado"/>
              <w:spacing w:line="360" w:lineRule="auto"/>
              <w:jc w:val="center"/>
              <w:rPr>
                <w:rFonts w:ascii="Arial" w:hAnsi="Arial" w:cs="Arial"/>
                <w:bCs/>
                <w:lang w:val="es-ES_tradnl"/>
              </w:rPr>
            </w:pPr>
            <w:proofErr w:type="spellStart"/>
            <w:r w:rsidRPr="006F0EF7">
              <w:rPr>
                <w:rFonts w:ascii="Arial" w:hAnsi="Arial" w:cs="Arial"/>
                <w:bCs/>
                <w:lang w:val="es-ES_tradnl"/>
              </w:rPr>
              <w:t>Glb</w:t>
            </w:r>
            <w:proofErr w:type="spellEnd"/>
          </w:p>
        </w:tc>
        <w:tc>
          <w:tcPr>
            <w:tcW w:w="1158" w:type="dxa"/>
            <w:vAlign w:val="center"/>
          </w:tcPr>
          <w:p w14:paraId="3EE94A2D" w14:textId="77777777" w:rsidR="00072616" w:rsidRPr="006F0EF7" w:rsidRDefault="00072616" w:rsidP="00C90593">
            <w:pPr>
              <w:pStyle w:val="Encabezado"/>
              <w:spacing w:line="360" w:lineRule="auto"/>
              <w:jc w:val="center"/>
              <w:rPr>
                <w:rFonts w:ascii="Arial" w:hAnsi="Arial" w:cs="Arial"/>
                <w:bCs/>
                <w:lang w:val="es-ES_tradnl"/>
              </w:rPr>
            </w:pPr>
            <w:r w:rsidRPr="006F0EF7">
              <w:rPr>
                <w:rFonts w:ascii="Arial" w:hAnsi="Arial" w:cs="Arial"/>
                <w:bCs/>
                <w:lang w:val="es-ES_tradnl"/>
              </w:rPr>
              <w:t>1.00</w:t>
            </w:r>
          </w:p>
        </w:tc>
        <w:tc>
          <w:tcPr>
            <w:tcW w:w="2315" w:type="dxa"/>
            <w:vAlign w:val="center"/>
          </w:tcPr>
          <w:p w14:paraId="16CF880D" w14:textId="77777777" w:rsidR="00072616" w:rsidRPr="006F26C3" w:rsidRDefault="00072616" w:rsidP="00C90593">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78,000.00</w:t>
            </w:r>
          </w:p>
        </w:tc>
      </w:tr>
      <w:tr w:rsidR="00072616" w14:paraId="45FDFA1E" w14:textId="77777777" w:rsidTr="00C90593">
        <w:tc>
          <w:tcPr>
            <w:tcW w:w="3119" w:type="dxa"/>
            <w:vAlign w:val="center"/>
          </w:tcPr>
          <w:p w14:paraId="36A37256" w14:textId="77777777" w:rsidR="00072616" w:rsidRPr="00C82C23" w:rsidRDefault="00072616" w:rsidP="00C90593">
            <w:pPr>
              <w:pStyle w:val="Encabezado"/>
              <w:spacing w:line="360" w:lineRule="auto"/>
              <w:jc w:val="center"/>
              <w:rPr>
                <w:rFonts w:ascii="Arial" w:hAnsi="Arial" w:cs="Arial"/>
                <w:bCs/>
                <w:lang w:val="es-ES_tradnl"/>
              </w:rPr>
            </w:pPr>
            <w:r>
              <w:rPr>
                <w:rFonts w:ascii="Arial" w:hAnsi="Arial" w:cs="Arial"/>
                <w:bCs/>
                <w:lang w:val="es-ES_tradnl"/>
              </w:rPr>
              <w:t>Áreas de esparcimiento</w:t>
            </w:r>
          </w:p>
        </w:tc>
        <w:tc>
          <w:tcPr>
            <w:tcW w:w="1635" w:type="dxa"/>
            <w:vAlign w:val="center"/>
          </w:tcPr>
          <w:p w14:paraId="3766140D" w14:textId="77777777" w:rsidR="00072616" w:rsidRPr="006F0EF7" w:rsidRDefault="00072616" w:rsidP="00C90593">
            <w:pPr>
              <w:pStyle w:val="Encabezado"/>
              <w:spacing w:line="360" w:lineRule="auto"/>
              <w:jc w:val="center"/>
              <w:rPr>
                <w:rFonts w:ascii="Arial" w:hAnsi="Arial" w:cs="Arial"/>
                <w:bCs/>
                <w:lang w:val="es-ES_tradnl"/>
              </w:rPr>
            </w:pPr>
            <w:r w:rsidRPr="006F0EF7">
              <w:rPr>
                <w:rFonts w:ascii="Arial" w:hAnsi="Arial" w:cs="Arial"/>
                <w:bCs/>
                <w:lang w:val="es-ES_tradnl"/>
              </w:rPr>
              <w:t>Equipamiento</w:t>
            </w:r>
          </w:p>
        </w:tc>
        <w:tc>
          <w:tcPr>
            <w:tcW w:w="987" w:type="dxa"/>
            <w:vAlign w:val="center"/>
          </w:tcPr>
          <w:p w14:paraId="621C0326" w14:textId="77777777" w:rsidR="00072616" w:rsidRPr="006F0EF7" w:rsidRDefault="00072616" w:rsidP="00C90593">
            <w:pPr>
              <w:pStyle w:val="Encabezado"/>
              <w:spacing w:line="360" w:lineRule="auto"/>
              <w:jc w:val="center"/>
              <w:rPr>
                <w:rFonts w:ascii="Arial" w:hAnsi="Arial" w:cs="Arial"/>
                <w:bCs/>
                <w:lang w:val="es-ES_tradnl"/>
              </w:rPr>
            </w:pPr>
            <w:proofErr w:type="spellStart"/>
            <w:r w:rsidRPr="006F0EF7">
              <w:rPr>
                <w:rFonts w:ascii="Arial" w:hAnsi="Arial" w:cs="Arial"/>
                <w:bCs/>
                <w:lang w:val="es-ES_tradnl"/>
              </w:rPr>
              <w:t>Glb</w:t>
            </w:r>
            <w:proofErr w:type="spellEnd"/>
          </w:p>
        </w:tc>
        <w:tc>
          <w:tcPr>
            <w:tcW w:w="1158" w:type="dxa"/>
            <w:vAlign w:val="center"/>
          </w:tcPr>
          <w:p w14:paraId="67B1AD22" w14:textId="77777777" w:rsidR="00072616" w:rsidRPr="006F0EF7" w:rsidRDefault="00072616" w:rsidP="00C90593">
            <w:pPr>
              <w:pStyle w:val="Encabezado"/>
              <w:spacing w:line="360" w:lineRule="auto"/>
              <w:jc w:val="center"/>
              <w:rPr>
                <w:rFonts w:ascii="Arial" w:hAnsi="Arial" w:cs="Arial"/>
                <w:bCs/>
                <w:lang w:val="es-ES_tradnl"/>
              </w:rPr>
            </w:pPr>
            <w:r w:rsidRPr="006F0EF7">
              <w:rPr>
                <w:rFonts w:ascii="Arial" w:hAnsi="Arial" w:cs="Arial"/>
                <w:bCs/>
                <w:lang w:val="es-ES_tradnl"/>
              </w:rPr>
              <w:t>1.00</w:t>
            </w:r>
          </w:p>
        </w:tc>
        <w:tc>
          <w:tcPr>
            <w:tcW w:w="2315" w:type="dxa"/>
            <w:vAlign w:val="center"/>
          </w:tcPr>
          <w:p w14:paraId="264BD382" w14:textId="77777777" w:rsidR="00072616" w:rsidRPr="006F26C3" w:rsidRDefault="00072616" w:rsidP="00C90593">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61,484.30</w:t>
            </w:r>
          </w:p>
        </w:tc>
      </w:tr>
      <w:tr w:rsidR="00072616" w14:paraId="3BB4C5D2" w14:textId="77777777" w:rsidTr="00C90593">
        <w:tc>
          <w:tcPr>
            <w:tcW w:w="3119" w:type="dxa"/>
            <w:vAlign w:val="center"/>
          </w:tcPr>
          <w:p w14:paraId="3B712D36" w14:textId="77777777" w:rsidR="00072616" w:rsidRDefault="00072616" w:rsidP="00C90593">
            <w:pPr>
              <w:pStyle w:val="Encabezado"/>
              <w:spacing w:line="360" w:lineRule="auto"/>
              <w:jc w:val="center"/>
              <w:rPr>
                <w:rFonts w:ascii="Arial" w:hAnsi="Arial" w:cs="Arial"/>
                <w:bCs/>
                <w:lang w:val="es-ES_tradnl"/>
              </w:rPr>
            </w:pPr>
            <w:r>
              <w:rPr>
                <w:rFonts w:ascii="Arial" w:hAnsi="Arial" w:cs="Arial"/>
                <w:bCs/>
                <w:lang w:val="es-ES_tradnl"/>
              </w:rPr>
              <w:t>Costo directo</w:t>
            </w:r>
          </w:p>
        </w:tc>
        <w:tc>
          <w:tcPr>
            <w:tcW w:w="1635" w:type="dxa"/>
            <w:vAlign w:val="center"/>
          </w:tcPr>
          <w:p w14:paraId="7FE04210" w14:textId="77777777" w:rsidR="00072616" w:rsidRPr="006F0EF7" w:rsidRDefault="00072616" w:rsidP="00C90593">
            <w:pPr>
              <w:pStyle w:val="Encabezado"/>
              <w:spacing w:line="360" w:lineRule="auto"/>
              <w:jc w:val="center"/>
              <w:rPr>
                <w:rFonts w:ascii="Arial" w:hAnsi="Arial" w:cs="Arial"/>
                <w:bCs/>
                <w:lang w:val="es-ES_tradnl"/>
              </w:rPr>
            </w:pPr>
            <w:r>
              <w:rPr>
                <w:rFonts w:ascii="Arial" w:hAnsi="Arial" w:cs="Arial"/>
                <w:bCs/>
                <w:lang w:val="es-ES_tradnl"/>
              </w:rPr>
              <w:t>-</w:t>
            </w:r>
          </w:p>
        </w:tc>
        <w:tc>
          <w:tcPr>
            <w:tcW w:w="987" w:type="dxa"/>
            <w:vAlign w:val="center"/>
          </w:tcPr>
          <w:p w14:paraId="59534AA9" w14:textId="77777777" w:rsidR="00072616" w:rsidRPr="006F0EF7" w:rsidRDefault="00072616" w:rsidP="00C90593">
            <w:pPr>
              <w:pStyle w:val="Encabezado"/>
              <w:spacing w:line="360" w:lineRule="auto"/>
              <w:jc w:val="center"/>
              <w:rPr>
                <w:rFonts w:ascii="Arial" w:hAnsi="Arial" w:cs="Arial"/>
                <w:bCs/>
                <w:lang w:val="es-ES_tradnl"/>
              </w:rPr>
            </w:pPr>
            <w:r>
              <w:rPr>
                <w:rFonts w:ascii="Arial" w:hAnsi="Arial" w:cs="Arial"/>
                <w:bCs/>
                <w:lang w:val="es-ES_tradnl"/>
              </w:rPr>
              <w:t>-</w:t>
            </w:r>
          </w:p>
        </w:tc>
        <w:tc>
          <w:tcPr>
            <w:tcW w:w="1158" w:type="dxa"/>
            <w:vAlign w:val="center"/>
          </w:tcPr>
          <w:p w14:paraId="6B641021" w14:textId="77777777" w:rsidR="00072616" w:rsidRPr="006F0EF7" w:rsidRDefault="00072616" w:rsidP="00C90593">
            <w:pPr>
              <w:pStyle w:val="Encabezado"/>
              <w:spacing w:line="360" w:lineRule="auto"/>
              <w:jc w:val="center"/>
              <w:rPr>
                <w:rFonts w:ascii="Arial" w:hAnsi="Arial" w:cs="Arial"/>
                <w:bCs/>
                <w:lang w:val="es-ES_tradnl"/>
              </w:rPr>
            </w:pPr>
            <w:r>
              <w:rPr>
                <w:rFonts w:ascii="Arial" w:hAnsi="Arial" w:cs="Arial"/>
                <w:bCs/>
                <w:lang w:val="es-ES_tradnl"/>
              </w:rPr>
              <w:t>-</w:t>
            </w:r>
          </w:p>
        </w:tc>
        <w:tc>
          <w:tcPr>
            <w:tcW w:w="2315" w:type="dxa"/>
            <w:vAlign w:val="center"/>
          </w:tcPr>
          <w:p w14:paraId="78CBC0EA" w14:textId="77777777" w:rsidR="00072616" w:rsidRPr="006F26C3" w:rsidRDefault="00072616" w:rsidP="00C90593">
            <w:pPr>
              <w:pStyle w:val="Encabezado"/>
              <w:spacing w:line="360" w:lineRule="auto"/>
              <w:jc w:val="center"/>
              <w:rPr>
                <w:rFonts w:ascii="Arial" w:hAnsi="Arial" w:cs="Arial"/>
                <w:bCs/>
                <w:sz w:val="18"/>
                <w:szCs w:val="18"/>
                <w:lang w:val="es-ES_tradnl"/>
              </w:rPr>
            </w:pPr>
            <w:r w:rsidRPr="006F26C3">
              <w:rPr>
                <w:rFonts w:ascii="Arial" w:hAnsi="Arial" w:cs="Arial"/>
                <w:bCs/>
                <w:sz w:val="18"/>
                <w:szCs w:val="18"/>
                <w:lang w:val="es-ES_tradnl"/>
              </w:rPr>
              <w:t>6,800,947.46</w:t>
            </w:r>
          </w:p>
        </w:tc>
      </w:tr>
    </w:tbl>
    <w:p w14:paraId="41087704" w14:textId="34A04CBA" w:rsidR="00072616" w:rsidRDefault="00072616" w:rsidP="00072616">
      <w:pPr>
        <w:pStyle w:val="Encabezado"/>
        <w:spacing w:line="360" w:lineRule="auto"/>
        <w:ind w:left="720"/>
        <w:rPr>
          <w:rFonts w:ascii="Arial" w:hAnsi="Arial" w:cs="Arial"/>
          <w:b/>
          <w:bCs/>
          <w:lang w:val="es-ES_tradnl"/>
        </w:rPr>
      </w:pPr>
    </w:p>
    <w:p w14:paraId="04AC45E7" w14:textId="462E4076" w:rsidR="00072616" w:rsidRDefault="00072616" w:rsidP="00072616">
      <w:pPr>
        <w:pStyle w:val="Encabezado"/>
        <w:numPr>
          <w:ilvl w:val="0"/>
          <w:numId w:val="11"/>
        </w:numPr>
        <w:spacing w:line="360" w:lineRule="auto"/>
        <w:rPr>
          <w:rFonts w:ascii="Arial" w:hAnsi="Arial" w:cs="Arial"/>
          <w:b/>
          <w:bCs/>
          <w:lang w:val="es-ES_tradnl"/>
        </w:rPr>
      </w:pPr>
      <w:r>
        <w:rPr>
          <w:rFonts w:ascii="Arial" w:hAnsi="Arial" w:cs="Arial"/>
          <w:b/>
          <w:bCs/>
          <w:lang w:val="es-ES_tradnl"/>
        </w:rPr>
        <w:t>COSTO TOTAL DE INVERSIÓN</w:t>
      </w:r>
    </w:p>
    <w:p w14:paraId="776BBC1D" w14:textId="356596EA" w:rsidR="00072616" w:rsidRDefault="00072616" w:rsidP="00072616">
      <w:pPr>
        <w:pStyle w:val="Encabezado"/>
        <w:spacing w:line="360" w:lineRule="auto"/>
        <w:ind w:left="360"/>
        <w:rPr>
          <w:rFonts w:ascii="Arial" w:hAnsi="Arial" w:cs="Arial"/>
          <w:b/>
          <w:bCs/>
          <w:lang w:val="es-ES_tradnl"/>
        </w:rPr>
      </w:pPr>
      <w:r w:rsidRPr="006F26C3">
        <w:rPr>
          <w:noProof/>
        </w:rPr>
        <w:lastRenderedPageBreak/>
        <w:drawing>
          <wp:inline distT="0" distB="0" distL="0" distR="0" wp14:anchorId="16784682" wp14:editId="40E69B89">
            <wp:extent cx="5253809" cy="6098304"/>
            <wp:effectExtent l="0" t="0" r="444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6054" cy="6124125"/>
                    </a:xfrm>
                    <a:prstGeom prst="rect">
                      <a:avLst/>
                    </a:prstGeom>
                    <a:noFill/>
                    <a:ln>
                      <a:noFill/>
                    </a:ln>
                  </pic:spPr>
                </pic:pic>
              </a:graphicData>
            </a:graphic>
          </wp:inline>
        </w:drawing>
      </w:r>
    </w:p>
    <w:p w14:paraId="155B615B" w14:textId="77777777" w:rsidR="00072616" w:rsidRDefault="00072616" w:rsidP="00072616">
      <w:pPr>
        <w:pStyle w:val="Encabezado"/>
        <w:spacing w:line="360" w:lineRule="auto"/>
        <w:ind w:left="360"/>
        <w:rPr>
          <w:rFonts w:ascii="Arial" w:hAnsi="Arial" w:cs="Arial"/>
          <w:b/>
          <w:bCs/>
          <w:lang w:val="es-ES_tradnl"/>
        </w:rPr>
      </w:pPr>
    </w:p>
    <w:p w14:paraId="46D08917" w14:textId="06CE8D0C" w:rsidR="00072616" w:rsidRDefault="00072616" w:rsidP="006B169C">
      <w:pPr>
        <w:pStyle w:val="Encabezado"/>
        <w:numPr>
          <w:ilvl w:val="0"/>
          <w:numId w:val="1"/>
        </w:numPr>
        <w:spacing w:line="360" w:lineRule="auto"/>
        <w:rPr>
          <w:rFonts w:ascii="Arial" w:hAnsi="Arial" w:cs="Arial"/>
          <w:b/>
          <w:bCs/>
          <w:lang w:val="es-ES_tradnl"/>
        </w:rPr>
      </w:pPr>
      <w:r>
        <w:rPr>
          <w:rFonts w:ascii="Arial" w:hAnsi="Arial" w:cs="Arial"/>
          <w:b/>
          <w:bCs/>
          <w:lang w:val="es-ES_tradnl"/>
        </w:rPr>
        <w:t>RESUMEN DE CRONOGRAMA DE EJECUCIÓN</w:t>
      </w:r>
    </w:p>
    <w:p w14:paraId="3D05B517" w14:textId="7C1A2DA3" w:rsidR="00072616" w:rsidRDefault="00072616" w:rsidP="00072616">
      <w:pPr>
        <w:pStyle w:val="Encabezado"/>
        <w:spacing w:line="360" w:lineRule="auto"/>
        <w:ind w:left="720"/>
        <w:rPr>
          <w:rFonts w:ascii="Arial" w:hAnsi="Arial" w:cs="Arial"/>
          <w:lang w:val="es-ES"/>
        </w:rPr>
      </w:pPr>
      <w:r w:rsidRPr="00072616">
        <w:rPr>
          <w:rFonts w:ascii="Arial" w:hAnsi="Arial" w:cs="Arial"/>
          <w:lang w:val="es-ES"/>
        </w:rPr>
        <w:t>El plazo de ejecución de la obra es de TRESCIENTOS</w:t>
      </w:r>
      <w:r w:rsidR="00150575">
        <w:rPr>
          <w:rFonts w:ascii="Arial" w:hAnsi="Arial" w:cs="Arial"/>
          <w:lang w:val="es-ES"/>
        </w:rPr>
        <w:t xml:space="preserve"> SESENTA</w:t>
      </w:r>
      <w:r w:rsidRPr="00072616">
        <w:rPr>
          <w:rFonts w:ascii="Arial" w:hAnsi="Arial" w:cs="Arial"/>
          <w:lang w:val="es-ES"/>
        </w:rPr>
        <w:t xml:space="preserve"> (3</w:t>
      </w:r>
      <w:r w:rsidR="00150575">
        <w:rPr>
          <w:rFonts w:ascii="Arial" w:hAnsi="Arial" w:cs="Arial"/>
          <w:lang w:val="es-ES"/>
        </w:rPr>
        <w:t>6</w:t>
      </w:r>
      <w:r w:rsidRPr="00072616">
        <w:rPr>
          <w:rFonts w:ascii="Arial" w:hAnsi="Arial" w:cs="Arial"/>
          <w:lang w:val="es-ES"/>
        </w:rPr>
        <w:t>0) días calendarios, y se contabilizará siempre y cuando sea aprobado el proyecto definitivo, y de cumplimiento de las exigencias indicadas en el Artículo 240º del Reglamento.</w:t>
      </w:r>
    </w:p>
    <w:p w14:paraId="4D59A28B" w14:textId="77777777" w:rsidR="00072616" w:rsidRPr="00072616" w:rsidRDefault="00072616" w:rsidP="00072616">
      <w:pPr>
        <w:pStyle w:val="Encabezado"/>
        <w:spacing w:line="360" w:lineRule="auto"/>
        <w:ind w:left="720"/>
        <w:rPr>
          <w:rFonts w:ascii="Arial" w:hAnsi="Arial" w:cs="Arial"/>
          <w:lang w:val="es-ES"/>
        </w:rPr>
      </w:pPr>
    </w:p>
    <w:p w14:paraId="3AD98BCA" w14:textId="5FEC9DC9" w:rsidR="00072616" w:rsidRDefault="00072616" w:rsidP="006B169C">
      <w:pPr>
        <w:pStyle w:val="Encabezado"/>
        <w:numPr>
          <w:ilvl w:val="0"/>
          <w:numId w:val="1"/>
        </w:numPr>
        <w:spacing w:line="360" w:lineRule="auto"/>
        <w:rPr>
          <w:rFonts w:ascii="Arial" w:hAnsi="Arial" w:cs="Arial"/>
          <w:b/>
          <w:bCs/>
          <w:lang w:val="es-ES_tradnl"/>
        </w:rPr>
      </w:pPr>
      <w:r>
        <w:rPr>
          <w:rFonts w:ascii="Arial" w:hAnsi="Arial" w:cs="Arial"/>
          <w:b/>
          <w:bCs/>
          <w:lang w:val="es-ES_tradnl"/>
        </w:rPr>
        <w:t>SISTEMA DE MODALIDAD DE EJECUCIÓN</w:t>
      </w:r>
    </w:p>
    <w:p w14:paraId="1D552945" w14:textId="54863B46" w:rsidR="00072616" w:rsidRPr="00072616" w:rsidRDefault="00072616" w:rsidP="00072616">
      <w:pPr>
        <w:pStyle w:val="Encabezado"/>
        <w:spacing w:line="360" w:lineRule="auto"/>
        <w:ind w:left="720"/>
        <w:rPr>
          <w:rFonts w:ascii="Arial" w:hAnsi="Arial" w:cs="Arial"/>
          <w:lang w:val="es-ES_tradnl"/>
        </w:rPr>
      </w:pPr>
      <w:r w:rsidRPr="00072616">
        <w:rPr>
          <w:rFonts w:ascii="Arial" w:hAnsi="Arial" w:cs="Arial"/>
          <w:lang w:val="es-ES_tradnl"/>
        </w:rPr>
        <w:t>Sistema</w:t>
      </w:r>
      <w:r w:rsidRPr="00072616">
        <w:rPr>
          <w:rFonts w:ascii="Arial" w:hAnsi="Arial" w:cs="Arial"/>
          <w:lang w:val="es-ES_tradnl"/>
        </w:rPr>
        <w:tab/>
        <w:t>: Suma Alzada</w:t>
      </w:r>
    </w:p>
    <w:p w14:paraId="654F7829" w14:textId="28C6AF47" w:rsidR="00072616" w:rsidRPr="00072616" w:rsidRDefault="00072616" w:rsidP="00485AA7">
      <w:pPr>
        <w:pStyle w:val="Encabezado"/>
        <w:spacing w:line="360" w:lineRule="auto"/>
        <w:ind w:left="720"/>
        <w:rPr>
          <w:rFonts w:ascii="Arial" w:hAnsi="Arial" w:cs="Arial"/>
          <w:lang w:val="es-ES_tradnl"/>
        </w:rPr>
      </w:pPr>
      <w:r w:rsidRPr="00072616">
        <w:rPr>
          <w:rFonts w:ascii="Arial" w:hAnsi="Arial" w:cs="Arial"/>
          <w:lang w:val="es-ES_tradnl"/>
        </w:rPr>
        <w:t xml:space="preserve">Modalidad de Contratación </w:t>
      </w:r>
      <w:r w:rsidR="00B46250">
        <w:rPr>
          <w:rFonts w:ascii="Arial" w:hAnsi="Arial" w:cs="Arial"/>
          <w:lang w:val="es-ES_tradnl"/>
        </w:rPr>
        <w:t xml:space="preserve">  </w:t>
      </w:r>
      <w:r w:rsidRPr="00072616">
        <w:rPr>
          <w:rFonts w:ascii="Arial" w:hAnsi="Arial" w:cs="Arial"/>
          <w:lang w:val="es-ES_tradnl"/>
        </w:rPr>
        <w:tab/>
        <w:t>: Diseño y Construcción</w:t>
      </w:r>
    </w:p>
    <w:p w14:paraId="3121586D" w14:textId="02BD7FB9" w:rsidR="004927F6" w:rsidRDefault="004D36E7" w:rsidP="006B169C">
      <w:pPr>
        <w:pStyle w:val="Encabezado"/>
        <w:numPr>
          <w:ilvl w:val="0"/>
          <w:numId w:val="1"/>
        </w:numPr>
        <w:spacing w:line="360" w:lineRule="auto"/>
        <w:rPr>
          <w:rFonts w:ascii="Arial" w:hAnsi="Arial" w:cs="Arial"/>
          <w:b/>
          <w:bCs/>
          <w:lang w:val="es-ES_tradnl"/>
        </w:rPr>
      </w:pPr>
      <w:r>
        <w:rPr>
          <w:rFonts w:ascii="Arial" w:hAnsi="Arial" w:cs="Arial"/>
          <w:b/>
          <w:bCs/>
          <w:lang w:val="es-ES_tradnl"/>
        </w:rPr>
        <w:lastRenderedPageBreak/>
        <w:t>PANEL FOTOGRAFICO</w:t>
      </w:r>
    </w:p>
    <w:p w14:paraId="674A287C"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noProof/>
          <w:lang w:eastAsia="es-PE"/>
        </w:rPr>
        <w:drawing>
          <wp:inline distT="0" distB="0" distL="0" distR="0" wp14:anchorId="46F3B0A9" wp14:editId="68874C3B">
            <wp:extent cx="4334108" cy="2437935"/>
            <wp:effectExtent l="0" t="0" r="0" b="63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34108" cy="2437935"/>
                    </a:xfrm>
                    <a:prstGeom prst="rect">
                      <a:avLst/>
                    </a:prstGeom>
                  </pic:spPr>
                </pic:pic>
              </a:graphicData>
            </a:graphic>
          </wp:inline>
        </w:drawing>
      </w:r>
    </w:p>
    <w:p w14:paraId="2300038D" w14:textId="77777777" w:rsidR="004927F6" w:rsidRPr="004927F6" w:rsidRDefault="004927F6" w:rsidP="00286E88">
      <w:pPr>
        <w:pStyle w:val="Encabezado"/>
        <w:spacing w:line="360" w:lineRule="auto"/>
        <w:jc w:val="center"/>
        <w:rPr>
          <w:rFonts w:ascii="Arial" w:hAnsi="Arial" w:cs="Arial"/>
          <w:b/>
          <w:bCs/>
          <w:lang w:val="es-ES_tradnl"/>
        </w:rPr>
      </w:pPr>
      <w:r w:rsidRPr="004927F6">
        <w:rPr>
          <w:rFonts w:ascii="Arial" w:hAnsi="Arial" w:cs="Arial"/>
          <w:b/>
          <w:bCs/>
          <w:lang w:val="es-ES_tradnl"/>
        </w:rPr>
        <w:t>Vista Exterior</w:t>
      </w:r>
      <w:r>
        <w:rPr>
          <w:rFonts w:ascii="Arial" w:hAnsi="Arial" w:cs="Arial"/>
          <w:b/>
          <w:bCs/>
          <w:lang w:val="es-ES_tradnl"/>
        </w:rPr>
        <w:t>:</w:t>
      </w:r>
      <w:r w:rsidRPr="004927F6">
        <w:rPr>
          <w:rFonts w:ascii="Arial" w:hAnsi="Arial" w:cs="Arial"/>
          <w:b/>
          <w:bCs/>
          <w:lang w:val="es-ES_tradnl"/>
        </w:rPr>
        <w:t xml:space="preserve"> Mercado</w:t>
      </w:r>
    </w:p>
    <w:p w14:paraId="5294FE48"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noProof/>
          <w:lang w:eastAsia="es-PE"/>
        </w:rPr>
        <w:drawing>
          <wp:inline distT="0" distB="0" distL="0" distR="0" wp14:anchorId="13AD5887" wp14:editId="0C5AA0B4">
            <wp:extent cx="4320000" cy="2430000"/>
            <wp:effectExtent l="0" t="0" r="4445"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png"/>
                    <pic:cNvPicPr/>
                  </pic:nvPicPr>
                  <pic:blipFill rotWithShape="1">
                    <a:blip r:embed="rId24" cstate="print">
                      <a:extLst>
                        <a:ext uri="{28A0092B-C50C-407E-A947-70E740481C1C}">
                          <a14:useLocalDpi xmlns:a14="http://schemas.microsoft.com/office/drawing/2010/main" val="0"/>
                        </a:ext>
                      </a:extLst>
                    </a:blip>
                    <a:srcRect l="11113" t="3183" r="79" b="8009"/>
                    <a:stretch/>
                  </pic:blipFill>
                  <pic:spPr>
                    <a:xfrm>
                      <a:off x="0" y="0"/>
                      <a:ext cx="4320000" cy="2430000"/>
                    </a:xfrm>
                    <a:prstGeom prst="rect">
                      <a:avLst/>
                    </a:prstGeom>
                  </pic:spPr>
                </pic:pic>
              </a:graphicData>
            </a:graphic>
          </wp:inline>
        </w:drawing>
      </w:r>
    </w:p>
    <w:p w14:paraId="38EBE3A1"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lang w:val="es-ES_tradnl"/>
        </w:rPr>
        <w:t>Vista Exterior: Bloque 2</w:t>
      </w:r>
    </w:p>
    <w:p w14:paraId="509904D6"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noProof/>
          <w:lang w:eastAsia="es-PE"/>
        </w:rPr>
        <w:drawing>
          <wp:inline distT="0" distB="0" distL="0" distR="0" wp14:anchorId="711B0FDA" wp14:editId="6C832421">
            <wp:extent cx="4320000" cy="2430000"/>
            <wp:effectExtent l="0" t="0" r="4445" b="889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20000" cy="2430000"/>
                    </a:xfrm>
                    <a:prstGeom prst="rect">
                      <a:avLst/>
                    </a:prstGeom>
                  </pic:spPr>
                </pic:pic>
              </a:graphicData>
            </a:graphic>
          </wp:inline>
        </w:drawing>
      </w:r>
    </w:p>
    <w:p w14:paraId="195B5984"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lang w:val="es-ES_tradnl"/>
        </w:rPr>
        <w:t>Vista Exterior: Bloque 1</w:t>
      </w:r>
    </w:p>
    <w:p w14:paraId="6085D346"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noProof/>
          <w:lang w:eastAsia="es-PE"/>
        </w:rPr>
        <w:lastRenderedPageBreak/>
        <w:drawing>
          <wp:inline distT="0" distB="0" distL="0" distR="0" wp14:anchorId="3B2D8363" wp14:editId="5C165304">
            <wp:extent cx="4320000" cy="2430254"/>
            <wp:effectExtent l="0" t="0" r="4445"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20000" cy="2430254"/>
                    </a:xfrm>
                    <a:prstGeom prst="rect">
                      <a:avLst/>
                    </a:prstGeom>
                  </pic:spPr>
                </pic:pic>
              </a:graphicData>
            </a:graphic>
          </wp:inline>
        </w:drawing>
      </w:r>
    </w:p>
    <w:p w14:paraId="090718B9"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lang w:val="es-ES_tradnl"/>
        </w:rPr>
        <w:t>Vista Exterior: Áreas de Esparcimiento de Plaza</w:t>
      </w:r>
    </w:p>
    <w:p w14:paraId="704C2115"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noProof/>
          <w:lang w:eastAsia="es-PE"/>
        </w:rPr>
        <w:drawing>
          <wp:inline distT="0" distB="0" distL="0" distR="0" wp14:anchorId="5F7BA96D" wp14:editId="261FA6CC">
            <wp:extent cx="4320000" cy="2430254"/>
            <wp:effectExtent l="0" t="0" r="4445" b="825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20000" cy="2430254"/>
                    </a:xfrm>
                    <a:prstGeom prst="rect">
                      <a:avLst/>
                    </a:prstGeom>
                  </pic:spPr>
                </pic:pic>
              </a:graphicData>
            </a:graphic>
          </wp:inline>
        </w:drawing>
      </w:r>
    </w:p>
    <w:p w14:paraId="339E2574"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lang w:val="es-ES_tradnl"/>
        </w:rPr>
        <w:t>Vista Exterior: Camineras y Arcos de Plaza</w:t>
      </w:r>
    </w:p>
    <w:p w14:paraId="65051CA3"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noProof/>
          <w:lang w:eastAsia="es-PE"/>
        </w:rPr>
        <w:drawing>
          <wp:inline distT="0" distB="0" distL="0" distR="0" wp14:anchorId="274E9EAD" wp14:editId="0E2A2007">
            <wp:extent cx="4320000" cy="2430254"/>
            <wp:effectExtent l="0" t="0" r="4445" b="825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20000" cy="2430254"/>
                    </a:xfrm>
                    <a:prstGeom prst="rect">
                      <a:avLst/>
                    </a:prstGeom>
                  </pic:spPr>
                </pic:pic>
              </a:graphicData>
            </a:graphic>
          </wp:inline>
        </w:drawing>
      </w:r>
    </w:p>
    <w:p w14:paraId="102883EA"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lang w:val="es-ES_tradnl"/>
        </w:rPr>
        <w:t>Vista Exterior: Plaza Principal</w:t>
      </w:r>
    </w:p>
    <w:p w14:paraId="7D5974A8"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noProof/>
          <w:lang w:eastAsia="es-PE"/>
        </w:rPr>
        <w:lastRenderedPageBreak/>
        <w:drawing>
          <wp:inline distT="0" distB="0" distL="0" distR="0" wp14:anchorId="011B6378" wp14:editId="12C3AB8B">
            <wp:extent cx="4320000" cy="2430254"/>
            <wp:effectExtent l="0" t="0" r="4445" b="825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9.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20000" cy="2430254"/>
                    </a:xfrm>
                    <a:prstGeom prst="rect">
                      <a:avLst/>
                    </a:prstGeom>
                  </pic:spPr>
                </pic:pic>
              </a:graphicData>
            </a:graphic>
          </wp:inline>
        </w:drawing>
      </w:r>
    </w:p>
    <w:p w14:paraId="6BDD4A43"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lang w:val="es-ES_tradnl"/>
        </w:rPr>
        <w:t>Vista Exterior: Camineras de Plaza, Bancas y Pérgolas</w:t>
      </w:r>
    </w:p>
    <w:p w14:paraId="2376E8A6" w14:textId="77777777" w:rsidR="004927F6" w:rsidRDefault="004927F6" w:rsidP="00286E88">
      <w:pPr>
        <w:pStyle w:val="Encabezado"/>
        <w:spacing w:line="360" w:lineRule="auto"/>
        <w:jc w:val="center"/>
        <w:rPr>
          <w:rFonts w:ascii="Arial" w:hAnsi="Arial" w:cs="Arial"/>
          <w:b/>
          <w:bCs/>
          <w:lang w:val="es-ES_tradnl"/>
        </w:rPr>
      </w:pPr>
      <w:r>
        <w:rPr>
          <w:rFonts w:ascii="Arial" w:hAnsi="Arial" w:cs="Arial"/>
          <w:b/>
          <w:bCs/>
          <w:noProof/>
          <w:lang w:eastAsia="es-PE"/>
        </w:rPr>
        <w:drawing>
          <wp:inline distT="0" distB="0" distL="0" distR="0" wp14:anchorId="7798A8C5" wp14:editId="1DAF37B9">
            <wp:extent cx="4320000" cy="2430000"/>
            <wp:effectExtent l="0" t="0" r="4445" b="889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9.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20000" cy="2430000"/>
                    </a:xfrm>
                    <a:prstGeom prst="rect">
                      <a:avLst/>
                    </a:prstGeom>
                  </pic:spPr>
                </pic:pic>
              </a:graphicData>
            </a:graphic>
          </wp:inline>
        </w:drawing>
      </w:r>
    </w:p>
    <w:p w14:paraId="3D39EAB9" w14:textId="693F028B" w:rsidR="00CD0703" w:rsidRDefault="004927F6" w:rsidP="00485AA7">
      <w:pPr>
        <w:pStyle w:val="Encabezado"/>
        <w:spacing w:line="360" w:lineRule="auto"/>
        <w:jc w:val="center"/>
        <w:rPr>
          <w:rFonts w:ascii="Arial" w:hAnsi="Arial" w:cs="Arial"/>
          <w:b/>
          <w:bCs/>
          <w:lang w:val="es-ES_tradnl"/>
        </w:rPr>
      </w:pPr>
      <w:r>
        <w:rPr>
          <w:rFonts w:ascii="Arial" w:hAnsi="Arial" w:cs="Arial"/>
          <w:b/>
          <w:bCs/>
          <w:lang w:val="es-ES_tradnl"/>
        </w:rPr>
        <w:t>Vista Exterior: Mercado</w:t>
      </w:r>
    </w:p>
    <w:p w14:paraId="7717EA31" w14:textId="65C6D863" w:rsidR="004927F6" w:rsidRDefault="0019128C" w:rsidP="00C22811">
      <w:pPr>
        <w:pStyle w:val="Encabezado"/>
        <w:numPr>
          <w:ilvl w:val="0"/>
          <w:numId w:val="1"/>
        </w:numPr>
        <w:spacing w:line="360" w:lineRule="auto"/>
        <w:rPr>
          <w:rFonts w:ascii="Arial" w:hAnsi="Arial" w:cs="Arial"/>
          <w:b/>
          <w:bCs/>
          <w:lang w:val="es-ES_tradnl"/>
        </w:rPr>
      </w:pPr>
      <w:r>
        <w:rPr>
          <w:rFonts w:ascii="Arial" w:hAnsi="Arial" w:cs="Arial"/>
          <w:b/>
          <w:bCs/>
          <w:lang w:val="es-ES_tradnl"/>
        </w:rPr>
        <w:t>CONCLUSIONES</w:t>
      </w:r>
      <w:r w:rsidR="00140ACD">
        <w:rPr>
          <w:rFonts w:ascii="Arial" w:hAnsi="Arial" w:cs="Arial"/>
          <w:b/>
          <w:bCs/>
          <w:lang w:val="es-ES_tradnl"/>
        </w:rPr>
        <w:t xml:space="preserve"> Y RECOMENDACIONES</w:t>
      </w:r>
    </w:p>
    <w:p w14:paraId="050F8714" w14:textId="77777777" w:rsidR="00140ACD" w:rsidRPr="00140ACD" w:rsidRDefault="00140ACD" w:rsidP="00140ACD">
      <w:pPr>
        <w:pStyle w:val="Encabezado"/>
        <w:numPr>
          <w:ilvl w:val="0"/>
          <w:numId w:val="11"/>
        </w:numPr>
        <w:spacing w:line="360" w:lineRule="auto"/>
        <w:ind w:left="1134"/>
        <w:rPr>
          <w:rFonts w:ascii="Arial" w:hAnsi="Arial" w:cs="Arial"/>
          <w:sz w:val="20"/>
          <w:szCs w:val="20"/>
          <w:lang w:val="es-ES_tradnl"/>
        </w:rPr>
      </w:pPr>
      <w:r w:rsidRPr="00140ACD">
        <w:rPr>
          <w:rFonts w:ascii="Arial" w:hAnsi="Arial" w:cs="Arial"/>
          <w:sz w:val="20"/>
          <w:szCs w:val="20"/>
          <w:lang w:val="es-ES_tradnl"/>
        </w:rPr>
        <w:t>El proyecto busca implementar un mercado de abastos para mejorar el acceso a productos básicos y generar trabajo en una zona mayormente residencial.</w:t>
      </w:r>
    </w:p>
    <w:p w14:paraId="3FBDACEC" w14:textId="77777777" w:rsidR="00140ACD" w:rsidRPr="00140ACD" w:rsidRDefault="00140ACD" w:rsidP="00140ACD">
      <w:pPr>
        <w:pStyle w:val="Encabezado"/>
        <w:numPr>
          <w:ilvl w:val="0"/>
          <w:numId w:val="11"/>
        </w:numPr>
        <w:spacing w:line="360" w:lineRule="auto"/>
        <w:ind w:left="1134"/>
        <w:rPr>
          <w:rFonts w:ascii="Arial" w:hAnsi="Arial" w:cs="Arial"/>
          <w:sz w:val="20"/>
          <w:szCs w:val="20"/>
          <w:lang w:val="es-ES_tradnl"/>
        </w:rPr>
      </w:pPr>
      <w:r w:rsidRPr="00140ACD">
        <w:rPr>
          <w:rFonts w:ascii="Arial" w:hAnsi="Arial" w:cs="Arial"/>
          <w:sz w:val="20"/>
          <w:szCs w:val="20"/>
          <w:lang w:val="es-ES_tradnl"/>
        </w:rPr>
        <w:t>El terreno tiene buena ubicación en una intersección importante, pero presenta un desnivel considerable y actualmente está en estado de abandono.</w:t>
      </w:r>
    </w:p>
    <w:p w14:paraId="6A9FA0BA" w14:textId="77777777" w:rsidR="00140ACD" w:rsidRPr="00140ACD" w:rsidRDefault="00140ACD" w:rsidP="00140ACD">
      <w:pPr>
        <w:pStyle w:val="Encabezado"/>
        <w:numPr>
          <w:ilvl w:val="0"/>
          <w:numId w:val="11"/>
        </w:numPr>
        <w:spacing w:line="360" w:lineRule="auto"/>
        <w:ind w:left="1134"/>
        <w:rPr>
          <w:rFonts w:ascii="Arial" w:hAnsi="Arial" w:cs="Arial"/>
          <w:sz w:val="20"/>
          <w:szCs w:val="20"/>
          <w:lang w:val="es-ES_tradnl"/>
        </w:rPr>
      </w:pPr>
      <w:r w:rsidRPr="00140ACD">
        <w:rPr>
          <w:rFonts w:ascii="Arial" w:hAnsi="Arial" w:cs="Arial"/>
          <w:sz w:val="20"/>
          <w:szCs w:val="20"/>
          <w:lang w:val="es-ES_tradnl"/>
        </w:rPr>
        <w:t>La propuesta se organiza en dos bloques principales (comercio y comidas) más un área de plaza pública que complementa el uso del mercado.</w:t>
      </w:r>
    </w:p>
    <w:p w14:paraId="08E5F091" w14:textId="77777777" w:rsidR="00140ACD" w:rsidRPr="00140ACD" w:rsidRDefault="00140ACD" w:rsidP="00140ACD">
      <w:pPr>
        <w:pStyle w:val="Encabezado"/>
        <w:numPr>
          <w:ilvl w:val="0"/>
          <w:numId w:val="11"/>
        </w:numPr>
        <w:spacing w:line="360" w:lineRule="auto"/>
        <w:ind w:left="1134"/>
        <w:rPr>
          <w:rFonts w:ascii="Arial" w:hAnsi="Arial" w:cs="Arial"/>
          <w:sz w:val="20"/>
          <w:szCs w:val="20"/>
          <w:lang w:val="es-ES_tradnl"/>
        </w:rPr>
      </w:pPr>
      <w:r w:rsidRPr="00140ACD">
        <w:rPr>
          <w:rFonts w:ascii="Arial" w:hAnsi="Arial" w:cs="Arial"/>
          <w:sz w:val="20"/>
          <w:szCs w:val="20"/>
          <w:lang w:val="es-ES_tradnl"/>
        </w:rPr>
        <w:t>Se ha planteado una capacidad aproximada de 1000 personas, considerando espacios comerciales, servicios y áreas de permanencia.</w:t>
      </w:r>
    </w:p>
    <w:p w14:paraId="1D999A71" w14:textId="096C2B08" w:rsidR="00485AA7" w:rsidRPr="00485AA7" w:rsidRDefault="00140ACD" w:rsidP="00485AA7">
      <w:pPr>
        <w:pStyle w:val="Encabezado"/>
        <w:numPr>
          <w:ilvl w:val="0"/>
          <w:numId w:val="11"/>
        </w:numPr>
        <w:spacing w:line="360" w:lineRule="auto"/>
        <w:ind w:left="1134"/>
        <w:rPr>
          <w:rFonts w:ascii="Arial" w:hAnsi="Arial" w:cs="Arial"/>
          <w:b/>
          <w:bCs/>
          <w:lang w:val="es-ES_tradnl"/>
        </w:rPr>
      </w:pPr>
      <w:r w:rsidRPr="00140ACD">
        <w:rPr>
          <w:rFonts w:ascii="Arial" w:hAnsi="Arial" w:cs="Arial"/>
          <w:sz w:val="20"/>
          <w:szCs w:val="20"/>
          <w:lang w:val="es-ES_tradnl"/>
        </w:rPr>
        <w:t>El diseño cumple con las normas del RNE en temas de comercio, accesibilidad, seguridad, ventilación e iluminación.</w:t>
      </w:r>
    </w:p>
    <w:p w14:paraId="5E8B0625" w14:textId="4345EC64" w:rsidR="00485AA7" w:rsidRPr="00485AA7" w:rsidRDefault="00485AA7" w:rsidP="00485AA7">
      <w:pPr>
        <w:pStyle w:val="Encabezado"/>
        <w:numPr>
          <w:ilvl w:val="0"/>
          <w:numId w:val="1"/>
        </w:numPr>
        <w:spacing w:line="360" w:lineRule="auto"/>
        <w:rPr>
          <w:rFonts w:ascii="Arial" w:hAnsi="Arial" w:cs="Arial"/>
          <w:b/>
          <w:bCs/>
          <w:lang w:val="es-ES_tradnl"/>
        </w:rPr>
      </w:pPr>
      <w:r>
        <w:rPr>
          <w:rFonts w:ascii="Arial" w:hAnsi="Arial" w:cs="Arial"/>
          <w:b/>
          <w:bCs/>
          <w:sz w:val="20"/>
          <w:szCs w:val="20"/>
          <w:lang w:val="es-ES_tradnl"/>
        </w:rPr>
        <w:t>ANEXOS</w:t>
      </w:r>
    </w:p>
    <w:p w14:paraId="6C8A9BE8" w14:textId="15BB8B28" w:rsidR="00485AA7" w:rsidRDefault="00485AA7" w:rsidP="00485AA7">
      <w:pPr>
        <w:pStyle w:val="Encabezado"/>
        <w:numPr>
          <w:ilvl w:val="0"/>
          <w:numId w:val="22"/>
        </w:numPr>
        <w:spacing w:line="360" w:lineRule="auto"/>
        <w:rPr>
          <w:rFonts w:ascii="Arial" w:hAnsi="Arial" w:cs="Arial"/>
          <w:b/>
          <w:bCs/>
          <w:lang w:val="es-ES_tradnl"/>
        </w:rPr>
      </w:pPr>
      <w:r>
        <w:rPr>
          <w:rFonts w:ascii="Arial" w:hAnsi="Arial" w:cs="Arial"/>
          <w:b/>
          <w:bCs/>
          <w:lang w:val="es-ES_tradnl"/>
        </w:rPr>
        <w:t>MEMORIA DE CALCULO ESTRUCTURAL</w:t>
      </w:r>
    </w:p>
    <w:p w14:paraId="3F83CF20" w14:textId="78DB2554" w:rsidR="00485AA7" w:rsidRPr="00485AA7" w:rsidRDefault="00485AA7" w:rsidP="00485AA7">
      <w:pPr>
        <w:pStyle w:val="Encabezado"/>
        <w:numPr>
          <w:ilvl w:val="0"/>
          <w:numId w:val="22"/>
        </w:numPr>
        <w:spacing w:line="360" w:lineRule="auto"/>
        <w:rPr>
          <w:rFonts w:ascii="Arial" w:hAnsi="Arial" w:cs="Arial"/>
          <w:b/>
          <w:bCs/>
          <w:lang w:val="es-ES_tradnl"/>
        </w:rPr>
      </w:pPr>
      <w:r>
        <w:rPr>
          <w:rFonts w:ascii="Arial" w:hAnsi="Arial" w:cs="Arial"/>
          <w:b/>
          <w:bCs/>
          <w:lang w:val="es-ES_tradnl"/>
        </w:rPr>
        <w:t>ANÁLISIS DE ALTERNATIVAS</w:t>
      </w:r>
    </w:p>
    <w:sectPr w:rsidR="00485AA7" w:rsidRPr="00485AA7">
      <w:headerReference w:type="default" r:id="rId31"/>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9D782C" w14:textId="77777777" w:rsidR="004C5471" w:rsidRDefault="004C5471" w:rsidP="00E35227">
      <w:pPr>
        <w:spacing w:after="0" w:line="240" w:lineRule="auto"/>
      </w:pPr>
      <w:r>
        <w:separator/>
      </w:r>
    </w:p>
  </w:endnote>
  <w:endnote w:type="continuationSeparator" w:id="0">
    <w:p w14:paraId="69B43E0F" w14:textId="77777777" w:rsidR="004C5471" w:rsidRDefault="004C5471" w:rsidP="00E352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2DE45C" w14:textId="77777777" w:rsidR="004C5471" w:rsidRDefault="004C5471" w:rsidP="00E35227">
      <w:pPr>
        <w:spacing w:after="0" w:line="240" w:lineRule="auto"/>
      </w:pPr>
      <w:r>
        <w:separator/>
      </w:r>
    </w:p>
  </w:footnote>
  <w:footnote w:type="continuationSeparator" w:id="0">
    <w:p w14:paraId="01FE383C" w14:textId="77777777" w:rsidR="004C5471" w:rsidRDefault="004C5471" w:rsidP="00E3522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736961" w14:textId="77777777" w:rsidR="00CD0703" w:rsidRDefault="00CD0703" w:rsidP="00CD0703">
    <w:pPr>
      <w:pStyle w:val="Encabezado"/>
      <w:jc w:val="center"/>
      <w:rPr>
        <w:rFonts w:ascii="Arial" w:hAnsi="Arial" w:cs="Arial"/>
        <w:color w:val="808080" w:themeColor="background1" w:themeShade="80"/>
        <w:sz w:val="16"/>
        <w:szCs w:val="16"/>
      </w:rPr>
    </w:pPr>
    <w:r w:rsidRPr="00E01066">
      <w:rPr>
        <w:noProof/>
      </w:rPr>
      <w:drawing>
        <wp:anchor distT="0" distB="0" distL="114300" distR="114300" simplePos="0" relativeHeight="251660288" behindDoc="1" locked="0" layoutInCell="1" allowOverlap="1" wp14:anchorId="64BB7F4A" wp14:editId="080F2F86">
          <wp:simplePos x="0" y="0"/>
          <wp:positionH relativeFrom="column">
            <wp:posOffset>-417195</wp:posOffset>
          </wp:positionH>
          <wp:positionV relativeFrom="paragraph">
            <wp:posOffset>-107950</wp:posOffset>
          </wp:positionV>
          <wp:extent cx="544830" cy="630555"/>
          <wp:effectExtent l="0" t="0" r="7620" b="0"/>
          <wp:wrapTight wrapText="bothSides">
            <wp:wrapPolygon edited="0">
              <wp:start x="0" y="0"/>
              <wp:lineTo x="0" y="20882"/>
              <wp:lineTo x="21147" y="20882"/>
              <wp:lineTo x="21147" y="0"/>
              <wp:lineTo x="0" y="0"/>
            </wp:wrapPolygon>
          </wp:wrapTight>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544830" cy="63055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color w:val="808080" w:themeColor="background1" w:themeShade="80"/>
        <w:sz w:val="16"/>
        <w:szCs w:val="16"/>
      </w:rPr>
      <w:t xml:space="preserve">ESTUDIO DE PREINVERSIÓN DENOMINADO: </w:t>
    </w:r>
    <w:r w:rsidRPr="00581B74">
      <w:rPr>
        <w:rFonts w:ascii="Arial" w:hAnsi="Arial" w:cs="Arial"/>
        <w:color w:val="808080" w:themeColor="background1" w:themeShade="80"/>
        <w:sz w:val="16"/>
        <w:szCs w:val="16"/>
      </w:rPr>
      <w:t>"</w:t>
    </w:r>
    <w:r w:rsidRPr="00F02E7A">
      <w:rPr>
        <w:rFonts w:ascii="Arial" w:hAnsi="Arial" w:cs="Arial"/>
        <w:color w:val="808080" w:themeColor="background1" w:themeShade="80"/>
        <w:sz w:val="16"/>
        <w:szCs w:val="16"/>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r w:rsidRPr="00581B74">
      <w:rPr>
        <w:rFonts w:ascii="Arial" w:hAnsi="Arial" w:cs="Arial"/>
        <w:color w:val="808080" w:themeColor="background1" w:themeShade="80"/>
        <w:sz w:val="16"/>
        <w:szCs w:val="16"/>
      </w:rPr>
      <w:t>"</w:t>
    </w:r>
  </w:p>
  <w:p w14:paraId="010CA1D2" w14:textId="32C0E983" w:rsidR="00E35227" w:rsidRPr="00CD0703" w:rsidRDefault="00CD0703" w:rsidP="00CD0703">
    <w:pPr>
      <w:pStyle w:val="Encabezado"/>
      <w:jc w:val="center"/>
    </w:pPr>
    <w:r>
      <w:rPr>
        <w:noProof/>
      </w:rPr>
      <mc:AlternateContent>
        <mc:Choice Requires="wps">
          <w:drawing>
            <wp:anchor distT="0" distB="0" distL="114300" distR="114300" simplePos="0" relativeHeight="251659264" behindDoc="0" locked="0" layoutInCell="1" allowOverlap="1" wp14:anchorId="499EE1E6" wp14:editId="6F4D1390">
              <wp:simplePos x="0" y="0"/>
              <wp:positionH relativeFrom="column">
                <wp:posOffset>306705</wp:posOffset>
              </wp:positionH>
              <wp:positionV relativeFrom="paragraph">
                <wp:posOffset>60960</wp:posOffset>
              </wp:positionV>
              <wp:extent cx="5074920" cy="0"/>
              <wp:effectExtent l="0" t="0" r="0" b="0"/>
              <wp:wrapNone/>
              <wp:docPr id="17" name="Conector recto 17"/>
              <wp:cNvGraphicFramePr/>
              <a:graphic xmlns:a="http://schemas.openxmlformats.org/drawingml/2006/main">
                <a:graphicData uri="http://schemas.microsoft.com/office/word/2010/wordprocessingShape">
                  <wps:wsp>
                    <wps:cNvCnPr/>
                    <wps:spPr>
                      <a:xfrm>
                        <a:off x="0" y="0"/>
                        <a:ext cx="5074920"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215CD25" id="Conector recto 17"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15pt,4.8pt" to="423.7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" strokecolor="#7f7f7f [1612]" strokeweight=".5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0A3A00"/>
    <w:multiLevelType w:val="hybridMultilevel"/>
    <w:tmpl w:val="C2FCD3E4"/>
    <w:lvl w:ilvl="0" w:tplc="280A0001">
      <w:start w:val="1"/>
      <w:numFmt w:val="bullet"/>
      <w:lvlText w:val=""/>
      <w:lvlJc w:val="left"/>
      <w:pPr>
        <w:ind w:left="2520" w:hanging="360"/>
      </w:pPr>
      <w:rPr>
        <w:rFonts w:ascii="Symbol" w:hAnsi="Symbol" w:hint="default"/>
      </w:rPr>
    </w:lvl>
    <w:lvl w:ilvl="1" w:tplc="280A0003" w:tentative="1">
      <w:start w:val="1"/>
      <w:numFmt w:val="bullet"/>
      <w:lvlText w:val="o"/>
      <w:lvlJc w:val="left"/>
      <w:pPr>
        <w:ind w:left="3240" w:hanging="360"/>
      </w:pPr>
      <w:rPr>
        <w:rFonts w:ascii="Courier New" w:hAnsi="Courier New" w:cs="Courier New" w:hint="default"/>
      </w:rPr>
    </w:lvl>
    <w:lvl w:ilvl="2" w:tplc="280A0005" w:tentative="1">
      <w:start w:val="1"/>
      <w:numFmt w:val="bullet"/>
      <w:lvlText w:val=""/>
      <w:lvlJc w:val="left"/>
      <w:pPr>
        <w:ind w:left="3960" w:hanging="360"/>
      </w:pPr>
      <w:rPr>
        <w:rFonts w:ascii="Wingdings" w:hAnsi="Wingdings" w:hint="default"/>
      </w:rPr>
    </w:lvl>
    <w:lvl w:ilvl="3" w:tplc="280A0001" w:tentative="1">
      <w:start w:val="1"/>
      <w:numFmt w:val="bullet"/>
      <w:lvlText w:val=""/>
      <w:lvlJc w:val="left"/>
      <w:pPr>
        <w:ind w:left="4680" w:hanging="360"/>
      </w:pPr>
      <w:rPr>
        <w:rFonts w:ascii="Symbol" w:hAnsi="Symbol" w:hint="default"/>
      </w:rPr>
    </w:lvl>
    <w:lvl w:ilvl="4" w:tplc="280A0003" w:tentative="1">
      <w:start w:val="1"/>
      <w:numFmt w:val="bullet"/>
      <w:lvlText w:val="o"/>
      <w:lvlJc w:val="left"/>
      <w:pPr>
        <w:ind w:left="5400" w:hanging="360"/>
      </w:pPr>
      <w:rPr>
        <w:rFonts w:ascii="Courier New" w:hAnsi="Courier New" w:cs="Courier New" w:hint="default"/>
      </w:rPr>
    </w:lvl>
    <w:lvl w:ilvl="5" w:tplc="280A0005" w:tentative="1">
      <w:start w:val="1"/>
      <w:numFmt w:val="bullet"/>
      <w:lvlText w:val=""/>
      <w:lvlJc w:val="left"/>
      <w:pPr>
        <w:ind w:left="6120" w:hanging="360"/>
      </w:pPr>
      <w:rPr>
        <w:rFonts w:ascii="Wingdings" w:hAnsi="Wingdings" w:hint="default"/>
      </w:rPr>
    </w:lvl>
    <w:lvl w:ilvl="6" w:tplc="280A0001" w:tentative="1">
      <w:start w:val="1"/>
      <w:numFmt w:val="bullet"/>
      <w:lvlText w:val=""/>
      <w:lvlJc w:val="left"/>
      <w:pPr>
        <w:ind w:left="6840" w:hanging="360"/>
      </w:pPr>
      <w:rPr>
        <w:rFonts w:ascii="Symbol" w:hAnsi="Symbol" w:hint="default"/>
      </w:rPr>
    </w:lvl>
    <w:lvl w:ilvl="7" w:tplc="280A0003" w:tentative="1">
      <w:start w:val="1"/>
      <w:numFmt w:val="bullet"/>
      <w:lvlText w:val="o"/>
      <w:lvlJc w:val="left"/>
      <w:pPr>
        <w:ind w:left="7560" w:hanging="360"/>
      </w:pPr>
      <w:rPr>
        <w:rFonts w:ascii="Courier New" w:hAnsi="Courier New" w:cs="Courier New" w:hint="default"/>
      </w:rPr>
    </w:lvl>
    <w:lvl w:ilvl="8" w:tplc="280A0005" w:tentative="1">
      <w:start w:val="1"/>
      <w:numFmt w:val="bullet"/>
      <w:lvlText w:val=""/>
      <w:lvlJc w:val="left"/>
      <w:pPr>
        <w:ind w:left="8280" w:hanging="360"/>
      </w:pPr>
      <w:rPr>
        <w:rFonts w:ascii="Wingdings" w:hAnsi="Wingdings" w:hint="default"/>
      </w:rPr>
    </w:lvl>
  </w:abstractNum>
  <w:abstractNum w:abstractNumId="1" w15:restartNumberingAfterBreak="0">
    <w:nsid w:val="12B84944"/>
    <w:multiLevelType w:val="hybridMultilevel"/>
    <w:tmpl w:val="EEEEA2E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40D6280"/>
    <w:multiLevelType w:val="hybridMultilevel"/>
    <w:tmpl w:val="3B6633F2"/>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3" w15:restartNumberingAfterBreak="0">
    <w:nsid w:val="185939F6"/>
    <w:multiLevelType w:val="hybridMultilevel"/>
    <w:tmpl w:val="7DB2BB58"/>
    <w:lvl w:ilvl="0" w:tplc="280A0001">
      <w:start w:val="1"/>
      <w:numFmt w:val="bullet"/>
      <w:lvlText w:val=""/>
      <w:lvlJc w:val="left"/>
      <w:pPr>
        <w:ind w:left="2160" w:hanging="360"/>
      </w:pPr>
      <w:rPr>
        <w:rFonts w:ascii="Symbol" w:hAnsi="Symbol" w:hint="default"/>
      </w:rPr>
    </w:lvl>
    <w:lvl w:ilvl="1" w:tplc="280A0003" w:tentative="1">
      <w:start w:val="1"/>
      <w:numFmt w:val="bullet"/>
      <w:lvlText w:val="o"/>
      <w:lvlJc w:val="left"/>
      <w:pPr>
        <w:ind w:left="2880" w:hanging="360"/>
      </w:pPr>
      <w:rPr>
        <w:rFonts w:ascii="Courier New" w:hAnsi="Courier New" w:cs="Courier New" w:hint="default"/>
      </w:rPr>
    </w:lvl>
    <w:lvl w:ilvl="2" w:tplc="280A0005" w:tentative="1">
      <w:start w:val="1"/>
      <w:numFmt w:val="bullet"/>
      <w:lvlText w:val=""/>
      <w:lvlJc w:val="left"/>
      <w:pPr>
        <w:ind w:left="3600" w:hanging="360"/>
      </w:pPr>
      <w:rPr>
        <w:rFonts w:ascii="Wingdings" w:hAnsi="Wingdings" w:hint="default"/>
      </w:rPr>
    </w:lvl>
    <w:lvl w:ilvl="3" w:tplc="280A0001" w:tentative="1">
      <w:start w:val="1"/>
      <w:numFmt w:val="bullet"/>
      <w:lvlText w:val=""/>
      <w:lvlJc w:val="left"/>
      <w:pPr>
        <w:ind w:left="4320" w:hanging="360"/>
      </w:pPr>
      <w:rPr>
        <w:rFonts w:ascii="Symbol" w:hAnsi="Symbol" w:hint="default"/>
      </w:rPr>
    </w:lvl>
    <w:lvl w:ilvl="4" w:tplc="280A0003" w:tentative="1">
      <w:start w:val="1"/>
      <w:numFmt w:val="bullet"/>
      <w:lvlText w:val="o"/>
      <w:lvlJc w:val="left"/>
      <w:pPr>
        <w:ind w:left="5040" w:hanging="360"/>
      </w:pPr>
      <w:rPr>
        <w:rFonts w:ascii="Courier New" w:hAnsi="Courier New" w:cs="Courier New" w:hint="default"/>
      </w:rPr>
    </w:lvl>
    <w:lvl w:ilvl="5" w:tplc="280A0005" w:tentative="1">
      <w:start w:val="1"/>
      <w:numFmt w:val="bullet"/>
      <w:lvlText w:val=""/>
      <w:lvlJc w:val="left"/>
      <w:pPr>
        <w:ind w:left="5760" w:hanging="360"/>
      </w:pPr>
      <w:rPr>
        <w:rFonts w:ascii="Wingdings" w:hAnsi="Wingdings" w:hint="default"/>
      </w:rPr>
    </w:lvl>
    <w:lvl w:ilvl="6" w:tplc="280A0001" w:tentative="1">
      <w:start w:val="1"/>
      <w:numFmt w:val="bullet"/>
      <w:lvlText w:val=""/>
      <w:lvlJc w:val="left"/>
      <w:pPr>
        <w:ind w:left="6480" w:hanging="360"/>
      </w:pPr>
      <w:rPr>
        <w:rFonts w:ascii="Symbol" w:hAnsi="Symbol" w:hint="default"/>
      </w:rPr>
    </w:lvl>
    <w:lvl w:ilvl="7" w:tplc="280A0003" w:tentative="1">
      <w:start w:val="1"/>
      <w:numFmt w:val="bullet"/>
      <w:lvlText w:val="o"/>
      <w:lvlJc w:val="left"/>
      <w:pPr>
        <w:ind w:left="7200" w:hanging="360"/>
      </w:pPr>
      <w:rPr>
        <w:rFonts w:ascii="Courier New" w:hAnsi="Courier New" w:cs="Courier New" w:hint="default"/>
      </w:rPr>
    </w:lvl>
    <w:lvl w:ilvl="8" w:tplc="280A0005" w:tentative="1">
      <w:start w:val="1"/>
      <w:numFmt w:val="bullet"/>
      <w:lvlText w:val=""/>
      <w:lvlJc w:val="left"/>
      <w:pPr>
        <w:ind w:left="7920" w:hanging="360"/>
      </w:pPr>
      <w:rPr>
        <w:rFonts w:ascii="Wingdings" w:hAnsi="Wingdings" w:hint="default"/>
      </w:rPr>
    </w:lvl>
  </w:abstractNum>
  <w:abstractNum w:abstractNumId="4" w15:restartNumberingAfterBreak="0">
    <w:nsid w:val="19E464EF"/>
    <w:multiLevelType w:val="hybridMultilevel"/>
    <w:tmpl w:val="C2445A5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1BB80CC7"/>
    <w:multiLevelType w:val="hybridMultilevel"/>
    <w:tmpl w:val="FED01CF2"/>
    <w:lvl w:ilvl="0" w:tplc="EA9E5D6A">
      <w:start w:val="1716"/>
      <w:numFmt w:val="bullet"/>
      <w:lvlText w:val="-"/>
      <w:lvlJc w:val="left"/>
      <w:pPr>
        <w:ind w:left="1800" w:hanging="360"/>
      </w:pPr>
      <w:rPr>
        <w:rFonts w:ascii="Arial" w:eastAsiaTheme="minorHAnsi" w:hAnsi="Arial" w:cs="Aria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6" w15:restartNumberingAfterBreak="0">
    <w:nsid w:val="316E1303"/>
    <w:multiLevelType w:val="hybridMultilevel"/>
    <w:tmpl w:val="E000D998"/>
    <w:lvl w:ilvl="0" w:tplc="5D56278E">
      <w:start w:val="1"/>
      <w:numFmt w:val="bullet"/>
      <w:lvlText w:val=""/>
      <w:lvlJc w:val="left"/>
      <w:pPr>
        <w:tabs>
          <w:tab w:val="num" w:pos="1785"/>
        </w:tabs>
        <w:ind w:left="1785" w:hanging="360"/>
      </w:pPr>
      <w:rPr>
        <w:rFonts w:ascii="Symbol" w:hAnsi="Symbol" w:hint="default"/>
      </w:rPr>
    </w:lvl>
    <w:lvl w:ilvl="1" w:tplc="0C0A0003">
      <w:start w:val="1"/>
      <w:numFmt w:val="bullet"/>
      <w:lvlText w:val="o"/>
      <w:lvlJc w:val="left"/>
      <w:pPr>
        <w:tabs>
          <w:tab w:val="num" w:pos="2145"/>
        </w:tabs>
        <w:ind w:left="2145" w:hanging="360"/>
      </w:pPr>
      <w:rPr>
        <w:rFonts w:ascii="Courier New" w:hAnsi="Courier New" w:cs="Courier New" w:hint="default"/>
      </w:rPr>
    </w:lvl>
    <w:lvl w:ilvl="2" w:tplc="0C0A0005">
      <w:start w:val="1"/>
      <w:numFmt w:val="bullet"/>
      <w:lvlText w:val=""/>
      <w:lvlJc w:val="left"/>
      <w:pPr>
        <w:tabs>
          <w:tab w:val="num" w:pos="2865"/>
        </w:tabs>
        <w:ind w:left="2865" w:hanging="360"/>
      </w:pPr>
      <w:rPr>
        <w:rFonts w:ascii="Wingdings" w:hAnsi="Wingdings" w:hint="default"/>
      </w:rPr>
    </w:lvl>
    <w:lvl w:ilvl="3" w:tplc="0C0A0001" w:tentative="1">
      <w:start w:val="1"/>
      <w:numFmt w:val="bullet"/>
      <w:lvlText w:val=""/>
      <w:lvlJc w:val="left"/>
      <w:pPr>
        <w:tabs>
          <w:tab w:val="num" w:pos="3585"/>
        </w:tabs>
        <w:ind w:left="3585" w:hanging="360"/>
      </w:pPr>
      <w:rPr>
        <w:rFonts w:ascii="Symbol" w:hAnsi="Symbol" w:hint="default"/>
      </w:rPr>
    </w:lvl>
    <w:lvl w:ilvl="4" w:tplc="0C0A0003" w:tentative="1">
      <w:start w:val="1"/>
      <w:numFmt w:val="bullet"/>
      <w:lvlText w:val="o"/>
      <w:lvlJc w:val="left"/>
      <w:pPr>
        <w:tabs>
          <w:tab w:val="num" w:pos="4305"/>
        </w:tabs>
        <w:ind w:left="4305" w:hanging="360"/>
      </w:pPr>
      <w:rPr>
        <w:rFonts w:ascii="Courier New" w:hAnsi="Courier New" w:cs="Courier New" w:hint="default"/>
      </w:rPr>
    </w:lvl>
    <w:lvl w:ilvl="5" w:tplc="0C0A0005" w:tentative="1">
      <w:start w:val="1"/>
      <w:numFmt w:val="bullet"/>
      <w:lvlText w:val=""/>
      <w:lvlJc w:val="left"/>
      <w:pPr>
        <w:tabs>
          <w:tab w:val="num" w:pos="5025"/>
        </w:tabs>
        <w:ind w:left="5025" w:hanging="360"/>
      </w:pPr>
      <w:rPr>
        <w:rFonts w:ascii="Wingdings" w:hAnsi="Wingdings" w:hint="default"/>
      </w:rPr>
    </w:lvl>
    <w:lvl w:ilvl="6" w:tplc="0C0A0001" w:tentative="1">
      <w:start w:val="1"/>
      <w:numFmt w:val="bullet"/>
      <w:lvlText w:val=""/>
      <w:lvlJc w:val="left"/>
      <w:pPr>
        <w:tabs>
          <w:tab w:val="num" w:pos="5745"/>
        </w:tabs>
        <w:ind w:left="5745" w:hanging="360"/>
      </w:pPr>
      <w:rPr>
        <w:rFonts w:ascii="Symbol" w:hAnsi="Symbol" w:hint="default"/>
      </w:rPr>
    </w:lvl>
    <w:lvl w:ilvl="7" w:tplc="0C0A0003" w:tentative="1">
      <w:start w:val="1"/>
      <w:numFmt w:val="bullet"/>
      <w:lvlText w:val="o"/>
      <w:lvlJc w:val="left"/>
      <w:pPr>
        <w:tabs>
          <w:tab w:val="num" w:pos="6465"/>
        </w:tabs>
        <w:ind w:left="6465" w:hanging="360"/>
      </w:pPr>
      <w:rPr>
        <w:rFonts w:ascii="Courier New" w:hAnsi="Courier New" w:cs="Courier New" w:hint="default"/>
      </w:rPr>
    </w:lvl>
    <w:lvl w:ilvl="8" w:tplc="0C0A0005" w:tentative="1">
      <w:start w:val="1"/>
      <w:numFmt w:val="bullet"/>
      <w:lvlText w:val=""/>
      <w:lvlJc w:val="left"/>
      <w:pPr>
        <w:tabs>
          <w:tab w:val="num" w:pos="7185"/>
        </w:tabs>
        <w:ind w:left="7185" w:hanging="360"/>
      </w:pPr>
      <w:rPr>
        <w:rFonts w:ascii="Wingdings" w:hAnsi="Wingdings" w:hint="default"/>
      </w:rPr>
    </w:lvl>
  </w:abstractNum>
  <w:abstractNum w:abstractNumId="7" w15:restartNumberingAfterBreak="0">
    <w:nsid w:val="346F31E0"/>
    <w:multiLevelType w:val="hybridMultilevel"/>
    <w:tmpl w:val="2F46F858"/>
    <w:lvl w:ilvl="0" w:tplc="280A0001">
      <w:start w:val="1"/>
      <w:numFmt w:val="bullet"/>
      <w:lvlText w:val=""/>
      <w:lvlJc w:val="left"/>
      <w:pPr>
        <w:ind w:left="1440" w:hanging="360"/>
      </w:pPr>
      <w:rPr>
        <w:rFonts w:ascii="Symbol" w:hAnsi="Symbol" w:hint="default"/>
      </w:rPr>
    </w:lvl>
    <w:lvl w:ilvl="1" w:tplc="280A0003">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8" w15:restartNumberingAfterBreak="0">
    <w:nsid w:val="377E2596"/>
    <w:multiLevelType w:val="hybridMultilevel"/>
    <w:tmpl w:val="265CF494"/>
    <w:lvl w:ilvl="0" w:tplc="280A0001">
      <w:start w:val="1"/>
      <w:numFmt w:val="bullet"/>
      <w:lvlText w:val=""/>
      <w:lvlJc w:val="left"/>
      <w:pPr>
        <w:ind w:left="2160" w:hanging="360"/>
      </w:pPr>
      <w:rPr>
        <w:rFonts w:ascii="Symbol" w:hAnsi="Symbol" w:hint="default"/>
      </w:rPr>
    </w:lvl>
    <w:lvl w:ilvl="1" w:tplc="280A0003" w:tentative="1">
      <w:start w:val="1"/>
      <w:numFmt w:val="bullet"/>
      <w:lvlText w:val="o"/>
      <w:lvlJc w:val="left"/>
      <w:pPr>
        <w:ind w:left="2880" w:hanging="360"/>
      </w:pPr>
      <w:rPr>
        <w:rFonts w:ascii="Courier New" w:hAnsi="Courier New" w:cs="Courier New" w:hint="default"/>
      </w:rPr>
    </w:lvl>
    <w:lvl w:ilvl="2" w:tplc="280A0005" w:tentative="1">
      <w:start w:val="1"/>
      <w:numFmt w:val="bullet"/>
      <w:lvlText w:val=""/>
      <w:lvlJc w:val="left"/>
      <w:pPr>
        <w:ind w:left="3600" w:hanging="360"/>
      </w:pPr>
      <w:rPr>
        <w:rFonts w:ascii="Wingdings" w:hAnsi="Wingdings" w:hint="default"/>
      </w:rPr>
    </w:lvl>
    <w:lvl w:ilvl="3" w:tplc="280A0001" w:tentative="1">
      <w:start w:val="1"/>
      <w:numFmt w:val="bullet"/>
      <w:lvlText w:val=""/>
      <w:lvlJc w:val="left"/>
      <w:pPr>
        <w:ind w:left="4320" w:hanging="360"/>
      </w:pPr>
      <w:rPr>
        <w:rFonts w:ascii="Symbol" w:hAnsi="Symbol" w:hint="default"/>
      </w:rPr>
    </w:lvl>
    <w:lvl w:ilvl="4" w:tplc="280A0003" w:tentative="1">
      <w:start w:val="1"/>
      <w:numFmt w:val="bullet"/>
      <w:lvlText w:val="o"/>
      <w:lvlJc w:val="left"/>
      <w:pPr>
        <w:ind w:left="5040" w:hanging="360"/>
      </w:pPr>
      <w:rPr>
        <w:rFonts w:ascii="Courier New" w:hAnsi="Courier New" w:cs="Courier New" w:hint="default"/>
      </w:rPr>
    </w:lvl>
    <w:lvl w:ilvl="5" w:tplc="280A0005" w:tentative="1">
      <w:start w:val="1"/>
      <w:numFmt w:val="bullet"/>
      <w:lvlText w:val=""/>
      <w:lvlJc w:val="left"/>
      <w:pPr>
        <w:ind w:left="5760" w:hanging="360"/>
      </w:pPr>
      <w:rPr>
        <w:rFonts w:ascii="Wingdings" w:hAnsi="Wingdings" w:hint="default"/>
      </w:rPr>
    </w:lvl>
    <w:lvl w:ilvl="6" w:tplc="280A0001" w:tentative="1">
      <w:start w:val="1"/>
      <w:numFmt w:val="bullet"/>
      <w:lvlText w:val=""/>
      <w:lvlJc w:val="left"/>
      <w:pPr>
        <w:ind w:left="6480" w:hanging="360"/>
      </w:pPr>
      <w:rPr>
        <w:rFonts w:ascii="Symbol" w:hAnsi="Symbol" w:hint="default"/>
      </w:rPr>
    </w:lvl>
    <w:lvl w:ilvl="7" w:tplc="280A0003" w:tentative="1">
      <w:start w:val="1"/>
      <w:numFmt w:val="bullet"/>
      <w:lvlText w:val="o"/>
      <w:lvlJc w:val="left"/>
      <w:pPr>
        <w:ind w:left="7200" w:hanging="360"/>
      </w:pPr>
      <w:rPr>
        <w:rFonts w:ascii="Courier New" w:hAnsi="Courier New" w:cs="Courier New" w:hint="default"/>
      </w:rPr>
    </w:lvl>
    <w:lvl w:ilvl="8" w:tplc="280A0005" w:tentative="1">
      <w:start w:val="1"/>
      <w:numFmt w:val="bullet"/>
      <w:lvlText w:val=""/>
      <w:lvlJc w:val="left"/>
      <w:pPr>
        <w:ind w:left="7920" w:hanging="360"/>
      </w:pPr>
      <w:rPr>
        <w:rFonts w:ascii="Wingdings" w:hAnsi="Wingdings" w:hint="default"/>
      </w:rPr>
    </w:lvl>
  </w:abstractNum>
  <w:abstractNum w:abstractNumId="9" w15:restartNumberingAfterBreak="0">
    <w:nsid w:val="3ED12524"/>
    <w:multiLevelType w:val="hybridMultilevel"/>
    <w:tmpl w:val="B1A47742"/>
    <w:lvl w:ilvl="0" w:tplc="03484A8E">
      <w:start w:val="15"/>
      <w:numFmt w:val="bullet"/>
      <w:lvlText w:val="-"/>
      <w:lvlJc w:val="left"/>
      <w:pPr>
        <w:ind w:left="1080" w:hanging="360"/>
      </w:pPr>
      <w:rPr>
        <w:rFonts w:ascii="Arial" w:eastAsiaTheme="minorHAnsi" w:hAnsi="Arial" w:cs="Arial" w:hint="default"/>
        <w:sz w:val="20"/>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10" w15:restartNumberingAfterBreak="0">
    <w:nsid w:val="417F6379"/>
    <w:multiLevelType w:val="multilevel"/>
    <w:tmpl w:val="35F2CD4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b/>
        <w:bCs/>
      </w:rPr>
    </w:lvl>
    <w:lvl w:ilvl="2">
      <w:start w:val="1"/>
      <w:numFmt w:val="decimal"/>
      <w:isLgl/>
      <w:lvlText w:val="%1.%2.%3."/>
      <w:lvlJc w:val="left"/>
      <w:pPr>
        <w:ind w:left="1800" w:hanging="720"/>
      </w:pPr>
      <w:rPr>
        <w:rFonts w:hint="default"/>
        <w:b/>
        <w:bCs/>
        <w:sz w:val="20"/>
        <w:szCs w:val="20"/>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1" w15:restartNumberingAfterBreak="0">
    <w:nsid w:val="446F1CE1"/>
    <w:multiLevelType w:val="hybridMultilevel"/>
    <w:tmpl w:val="1FF2F12A"/>
    <w:lvl w:ilvl="0" w:tplc="280A000B">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12" w15:restartNumberingAfterBreak="0">
    <w:nsid w:val="4E8A57CC"/>
    <w:multiLevelType w:val="hybridMultilevel"/>
    <w:tmpl w:val="CC985AA4"/>
    <w:lvl w:ilvl="0" w:tplc="280A0001">
      <w:start w:val="1"/>
      <w:numFmt w:val="bullet"/>
      <w:lvlText w:val=""/>
      <w:lvlJc w:val="left"/>
      <w:pPr>
        <w:ind w:left="2160" w:hanging="360"/>
      </w:pPr>
      <w:rPr>
        <w:rFonts w:ascii="Symbol" w:hAnsi="Symbol" w:hint="default"/>
      </w:rPr>
    </w:lvl>
    <w:lvl w:ilvl="1" w:tplc="280A0003" w:tentative="1">
      <w:start w:val="1"/>
      <w:numFmt w:val="bullet"/>
      <w:lvlText w:val="o"/>
      <w:lvlJc w:val="left"/>
      <w:pPr>
        <w:ind w:left="2880" w:hanging="360"/>
      </w:pPr>
      <w:rPr>
        <w:rFonts w:ascii="Courier New" w:hAnsi="Courier New" w:cs="Courier New" w:hint="default"/>
      </w:rPr>
    </w:lvl>
    <w:lvl w:ilvl="2" w:tplc="280A0005" w:tentative="1">
      <w:start w:val="1"/>
      <w:numFmt w:val="bullet"/>
      <w:lvlText w:val=""/>
      <w:lvlJc w:val="left"/>
      <w:pPr>
        <w:ind w:left="3600" w:hanging="360"/>
      </w:pPr>
      <w:rPr>
        <w:rFonts w:ascii="Wingdings" w:hAnsi="Wingdings" w:hint="default"/>
      </w:rPr>
    </w:lvl>
    <w:lvl w:ilvl="3" w:tplc="280A0001" w:tentative="1">
      <w:start w:val="1"/>
      <w:numFmt w:val="bullet"/>
      <w:lvlText w:val=""/>
      <w:lvlJc w:val="left"/>
      <w:pPr>
        <w:ind w:left="4320" w:hanging="360"/>
      </w:pPr>
      <w:rPr>
        <w:rFonts w:ascii="Symbol" w:hAnsi="Symbol" w:hint="default"/>
      </w:rPr>
    </w:lvl>
    <w:lvl w:ilvl="4" w:tplc="280A0003" w:tentative="1">
      <w:start w:val="1"/>
      <w:numFmt w:val="bullet"/>
      <w:lvlText w:val="o"/>
      <w:lvlJc w:val="left"/>
      <w:pPr>
        <w:ind w:left="5040" w:hanging="360"/>
      </w:pPr>
      <w:rPr>
        <w:rFonts w:ascii="Courier New" w:hAnsi="Courier New" w:cs="Courier New" w:hint="default"/>
      </w:rPr>
    </w:lvl>
    <w:lvl w:ilvl="5" w:tplc="280A0005" w:tentative="1">
      <w:start w:val="1"/>
      <w:numFmt w:val="bullet"/>
      <w:lvlText w:val=""/>
      <w:lvlJc w:val="left"/>
      <w:pPr>
        <w:ind w:left="5760" w:hanging="360"/>
      </w:pPr>
      <w:rPr>
        <w:rFonts w:ascii="Wingdings" w:hAnsi="Wingdings" w:hint="default"/>
      </w:rPr>
    </w:lvl>
    <w:lvl w:ilvl="6" w:tplc="280A0001" w:tentative="1">
      <w:start w:val="1"/>
      <w:numFmt w:val="bullet"/>
      <w:lvlText w:val=""/>
      <w:lvlJc w:val="left"/>
      <w:pPr>
        <w:ind w:left="6480" w:hanging="360"/>
      </w:pPr>
      <w:rPr>
        <w:rFonts w:ascii="Symbol" w:hAnsi="Symbol" w:hint="default"/>
      </w:rPr>
    </w:lvl>
    <w:lvl w:ilvl="7" w:tplc="280A0003" w:tentative="1">
      <w:start w:val="1"/>
      <w:numFmt w:val="bullet"/>
      <w:lvlText w:val="o"/>
      <w:lvlJc w:val="left"/>
      <w:pPr>
        <w:ind w:left="7200" w:hanging="360"/>
      </w:pPr>
      <w:rPr>
        <w:rFonts w:ascii="Courier New" w:hAnsi="Courier New" w:cs="Courier New" w:hint="default"/>
      </w:rPr>
    </w:lvl>
    <w:lvl w:ilvl="8" w:tplc="280A0005" w:tentative="1">
      <w:start w:val="1"/>
      <w:numFmt w:val="bullet"/>
      <w:lvlText w:val=""/>
      <w:lvlJc w:val="left"/>
      <w:pPr>
        <w:ind w:left="7920" w:hanging="360"/>
      </w:pPr>
      <w:rPr>
        <w:rFonts w:ascii="Wingdings" w:hAnsi="Wingdings" w:hint="default"/>
      </w:rPr>
    </w:lvl>
  </w:abstractNum>
  <w:abstractNum w:abstractNumId="13" w15:restartNumberingAfterBreak="0">
    <w:nsid w:val="4EBD5DDE"/>
    <w:multiLevelType w:val="hybridMultilevel"/>
    <w:tmpl w:val="6C14D628"/>
    <w:lvl w:ilvl="0" w:tplc="DFCE9A72">
      <w:start w:val="1716"/>
      <w:numFmt w:val="bullet"/>
      <w:lvlText w:val="-"/>
      <w:lvlJc w:val="left"/>
      <w:pPr>
        <w:ind w:left="720" w:hanging="360"/>
      </w:pPr>
      <w:rPr>
        <w:rFonts w:ascii="Arial" w:eastAsiaTheme="minorHAnsi"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55EE565F"/>
    <w:multiLevelType w:val="hybridMultilevel"/>
    <w:tmpl w:val="92C89986"/>
    <w:lvl w:ilvl="0" w:tplc="280A0001">
      <w:start w:val="1"/>
      <w:numFmt w:val="bullet"/>
      <w:lvlText w:val=""/>
      <w:lvlJc w:val="left"/>
      <w:pPr>
        <w:ind w:left="2520" w:hanging="360"/>
      </w:pPr>
      <w:rPr>
        <w:rFonts w:ascii="Symbol" w:hAnsi="Symbol" w:hint="default"/>
      </w:rPr>
    </w:lvl>
    <w:lvl w:ilvl="1" w:tplc="280A0003" w:tentative="1">
      <w:start w:val="1"/>
      <w:numFmt w:val="bullet"/>
      <w:lvlText w:val="o"/>
      <w:lvlJc w:val="left"/>
      <w:pPr>
        <w:ind w:left="3240" w:hanging="360"/>
      </w:pPr>
      <w:rPr>
        <w:rFonts w:ascii="Courier New" w:hAnsi="Courier New" w:cs="Courier New" w:hint="default"/>
      </w:rPr>
    </w:lvl>
    <w:lvl w:ilvl="2" w:tplc="280A0005" w:tentative="1">
      <w:start w:val="1"/>
      <w:numFmt w:val="bullet"/>
      <w:lvlText w:val=""/>
      <w:lvlJc w:val="left"/>
      <w:pPr>
        <w:ind w:left="3960" w:hanging="360"/>
      </w:pPr>
      <w:rPr>
        <w:rFonts w:ascii="Wingdings" w:hAnsi="Wingdings" w:hint="default"/>
      </w:rPr>
    </w:lvl>
    <w:lvl w:ilvl="3" w:tplc="280A0001" w:tentative="1">
      <w:start w:val="1"/>
      <w:numFmt w:val="bullet"/>
      <w:lvlText w:val=""/>
      <w:lvlJc w:val="left"/>
      <w:pPr>
        <w:ind w:left="4680" w:hanging="360"/>
      </w:pPr>
      <w:rPr>
        <w:rFonts w:ascii="Symbol" w:hAnsi="Symbol" w:hint="default"/>
      </w:rPr>
    </w:lvl>
    <w:lvl w:ilvl="4" w:tplc="280A0003" w:tentative="1">
      <w:start w:val="1"/>
      <w:numFmt w:val="bullet"/>
      <w:lvlText w:val="o"/>
      <w:lvlJc w:val="left"/>
      <w:pPr>
        <w:ind w:left="5400" w:hanging="360"/>
      </w:pPr>
      <w:rPr>
        <w:rFonts w:ascii="Courier New" w:hAnsi="Courier New" w:cs="Courier New" w:hint="default"/>
      </w:rPr>
    </w:lvl>
    <w:lvl w:ilvl="5" w:tplc="280A0005" w:tentative="1">
      <w:start w:val="1"/>
      <w:numFmt w:val="bullet"/>
      <w:lvlText w:val=""/>
      <w:lvlJc w:val="left"/>
      <w:pPr>
        <w:ind w:left="6120" w:hanging="360"/>
      </w:pPr>
      <w:rPr>
        <w:rFonts w:ascii="Wingdings" w:hAnsi="Wingdings" w:hint="default"/>
      </w:rPr>
    </w:lvl>
    <w:lvl w:ilvl="6" w:tplc="280A0001" w:tentative="1">
      <w:start w:val="1"/>
      <w:numFmt w:val="bullet"/>
      <w:lvlText w:val=""/>
      <w:lvlJc w:val="left"/>
      <w:pPr>
        <w:ind w:left="6840" w:hanging="360"/>
      </w:pPr>
      <w:rPr>
        <w:rFonts w:ascii="Symbol" w:hAnsi="Symbol" w:hint="default"/>
      </w:rPr>
    </w:lvl>
    <w:lvl w:ilvl="7" w:tplc="280A0003" w:tentative="1">
      <w:start w:val="1"/>
      <w:numFmt w:val="bullet"/>
      <w:lvlText w:val="o"/>
      <w:lvlJc w:val="left"/>
      <w:pPr>
        <w:ind w:left="7560" w:hanging="360"/>
      </w:pPr>
      <w:rPr>
        <w:rFonts w:ascii="Courier New" w:hAnsi="Courier New" w:cs="Courier New" w:hint="default"/>
      </w:rPr>
    </w:lvl>
    <w:lvl w:ilvl="8" w:tplc="280A0005" w:tentative="1">
      <w:start w:val="1"/>
      <w:numFmt w:val="bullet"/>
      <w:lvlText w:val=""/>
      <w:lvlJc w:val="left"/>
      <w:pPr>
        <w:ind w:left="8280" w:hanging="360"/>
      </w:pPr>
      <w:rPr>
        <w:rFonts w:ascii="Wingdings" w:hAnsi="Wingdings" w:hint="default"/>
      </w:rPr>
    </w:lvl>
  </w:abstractNum>
  <w:abstractNum w:abstractNumId="15" w15:restartNumberingAfterBreak="0">
    <w:nsid w:val="5DFF380F"/>
    <w:multiLevelType w:val="hybridMultilevel"/>
    <w:tmpl w:val="B414E240"/>
    <w:lvl w:ilvl="0" w:tplc="280A0001">
      <w:start w:val="1"/>
      <w:numFmt w:val="bullet"/>
      <w:lvlText w:val=""/>
      <w:lvlJc w:val="left"/>
      <w:pPr>
        <w:ind w:left="2628" w:hanging="360"/>
      </w:pPr>
      <w:rPr>
        <w:rFonts w:ascii="Symbol" w:hAnsi="Symbol" w:hint="default"/>
      </w:rPr>
    </w:lvl>
    <w:lvl w:ilvl="1" w:tplc="280A0003" w:tentative="1">
      <w:start w:val="1"/>
      <w:numFmt w:val="bullet"/>
      <w:lvlText w:val="o"/>
      <w:lvlJc w:val="left"/>
      <w:pPr>
        <w:ind w:left="3348" w:hanging="360"/>
      </w:pPr>
      <w:rPr>
        <w:rFonts w:ascii="Courier New" w:hAnsi="Courier New" w:cs="Courier New" w:hint="default"/>
      </w:rPr>
    </w:lvl>
    <w:lvl w:ilvl="2" w:tplc="280A0005" w:tentative="1">
      <w:start w:val="1"/>
      <w:numFmt w:val="bullet"/>
      <w:lvlText w:val=""/>
      <w:lvlJc w:val="left"/>
      <w:pPr>
        <w:ind w:left="4068" w:hanging="360"/>
      </w:pPr>
      <w:rPr>
        <w:rFonts w:ascii="Wingdings" w:hAnsi="Wingdings" w:hint="default"/>
      </w:rPr>
    </w:lvl>
    <w:lvl w:ilvl="3" w:tplc="280A0001" w:tentative="1">
      <w:start w:val="1"/>
      <w:numFmt w:val="bullet"/>
      <w:lvlText w:val=""/>
      <w:lvlJc w:val="left"/>
      <w:pPr>
        <w:ind w:left="4788" w:hanging="360"/>
      </w:pPr>
      <w:rPr>
        <w:rFonts w:ascii="Symbol" w:hAnsi="Symbol" w:hint="default"/>
      </w:rPr>
    </w:lvl>
    <w:lvl w:ilvl="4" w:tplc="280A0003" w:tentative="1">
      <w:start w:val="1"/>
      <w:numFmt w:val="bullet"/>
      <w:lvlText w:val="o"/>
      <w:lvlJc w:val="left"/>
      <w:pPr>
        <w:ind w:left="5508" w:hanging="360"/>
      </w:pPr>
      <w:rPr>
        <w:rFonts w:ascii="Courier New" w:hAnsi="Courier New" w:cs="Courier New" w:hint="default"/>
      </w:rPr>
    </w:lvl>
    <w:lvl w:ilvl="5" w:tplc="280A0005" w:tentative="1">
      <w:start w:val="1"/>
      <w:numFmt w:val="bullet"/>
      <w:lvlText w:val=""/>
      <w:lvlJc w:val="left"/>
      <w:pPr>
        <w:ind w:left="6228" w:hanging="360"/>
      </w:pPr>
      <w:rPr>
        <w:rFonts w:ascii="Wingdings" w:hAnsi="Wingdings" w:hint="default"/>
      </w:rPr>
    </w:lvl>
    <w:lvl w:ilvl="6" w:tplc="280A0001" w:tentative="1">
      <w:start w:val="1"/>
      <w:numFmt w:val="bullet"/>
      <w:lvlText w:val=""/>
      <w:lvlJc w:val="left"/>
      <w:pPr>
        <w:ind w:left="6948" w:hanging="360"/>
      </w:pPr>
      <w:rPr>
        <w:rFonts w:ascii="Symbol" w:hAnsi="Symbol" w:hint="default"/>
      </w:rPr>
    </w:lvl>
    <w:lvl w:ilvl="7" w:tplc="280A0003" w:tentative="1">
      <w:start w:val="1"/>
      <w:numFmt w:val="bullet"/>
      <w:lvlText w:val="o"/>
      <w:lvlJc w:val="left"/>
      <w:pPr>
        <w:ind w:left="7668" w:hanging="360"/>
      </w:pPr>
      <w:rPr>
        <w:rFonts w:ascii="Courier New" w:hAnsi="Courier New" w:cs="Courier New" w:hint="default"/>
      </w:rPr>
    </w:lvl>
    <w:lvl w:ilvl="8" w:tplc="280A0005" w:tentative="1">
      <w:start w:val="1"/>
      <w:numFmt w:val="bullet"/>
      <w:lvlText w:val=""/>
      <w:lvlJc w:val="left"/>
      <w:pPr>
        <w:ind w:left="8388" w:hanging="360"/>
      </w:pPr>
      <w:rPr>
        <w:rFonts w:ascii="Wingdings" w:hAnsi="Wingdings" w:hint="default"/>
      </w:rPr>
    </w:lvl>
  </w:abstractNum>
  <w:abstractNum w:abstractNumId="16" w15:restartNumberingAfterBreak="0">
    <w:nsid w:val="67352111"/>
    <w:multiLevelType w:val="hybridMultilevel"/>
    <w:tmpl w:val="9E827240"/>
    <w:lvl w:ilvl="0" w:tplc="D662FD8C">
      <w:start w:val="1716"/>
      <w:numFmt w:val="bullet"/>
      <w:lvlText w:val="-"/>
      <w:lvlJc w:val="left"/>
      <w:pPr>
        <w:ind w:left="1800" w:hanging="360"/>
      </w:pPr>
      <w:rPr>
        <w:rFonts w:ascii="Arial" w:eastAsiaTheme="minorHAnsi" w:hAnsi="Arial" w:cs="Aria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17" w15:restartNumberingAfterBreak="0">
    <w:nsid w:val="6B723116"/>
    <w:multiLevelType w:val="hybridMultilevel"/>
    <w:tmpl w:val="9F2C02CC"/>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6F637466"/>
    <w:multiLevelType w:val="multilevel"/>
    <w:tmpl w:val="900EF784"/>
    <w:lvl w:ilvl="0">
      <w:start w:val="2"/>
      <w:numFmt w:val="decimal"/>
      <w:lvlText w:val="%1"/>
      <w:lvlJc w:val="left"/>
      <w:pPr>
        <w:tabs>
          <w:tab w:val="num" w:pos="510"/>
        </w:tabs>
        <w:ind w:left="510" w:hanging="510"/>
      </w:pPr>
      <w:rPr>
        <w:rFonts w:hint="default"/>
      </w:rPr>
    </w:lvl>
    <w:lvl w:ilvl="1">
      <w:start w:val="2"/>
      <w:numFmt w:val="decimal"/>
      <w:lvlText w:val="%1.%2"/>
      <w:lvlJc w:val="left"/>
      <w:pPr>
        <w:tabs>
          <w:tab w:val="num" w:pos="510"/>
        </w:tabs>
        <w:ind w:left="510" w:hanging="51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768E7778"/>
    <w:multiLevelType w:val="hybridMultilevel"/>
    <w:tmpl w:val="DDA46020"/>
    <w:lvl w:ilvl="0" w:tplc="0CB27FB6">
      <w:start w:val="1716"/>
      <w:numFmt w:val="bullet"/>
      <w:lvlText w:val="-"/>
      <w:lvlJc w:val="left"/>
      <w:pPr>
        <w:ind w:left="1800" w:hanging="360"/>
      </w:pPr>
      <w:rPr>
        <w:rFonts w:ascii="Arial" w:eastAsiaTheme="minorHAnsi" w:hAnsi="Arial" w:cs="Aria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20" w15:restartNumberingAfterBreak="0">
    <w:nsid w:val="78B34BB9"/>
    <w:multiLevelType w:val="hybridMultilevel"/>
    <w:tmpl w:val="87A8D088"/>
    <w:lvl w:ilvl="0" w:tplc="280A0001">
      <w:start w:val="1"/>
      <w:numFmt w:val="bullet"/>
      <w:lvlText w:val=""/>
      <w:lvlJc w:val="left"/>
      <w:pPr>
        <w:ind w:left="2520" w:hanging="360"/>
      </w:pPr>
      <w:rPr>
        <w:rFonts w:ascii="Symbol" w:hAnsi="Symbol" w:hint="default"/>
      </w:rPr>
    </w:lvl>
    <w:lvl w:ilvl="1" w:tplc="280A0003" w:tentative="1">
      <w:start w:val="1"/>
      <w:numFmt w:val="bullet"/>
      <w:lvlText w:val="o"/>
      <w:lvlJc w:val="left"/>
      <w:pPr>
        <w:ind w:left="3240" w:hanging="360"/>
      </w:pPr>
      <w:rPr>
        <w:rFonts w:ascii="Courier New" w:hAnsi="Courier New" w:cs="Courier New" w:hint="default"/>
      </w:rPr>
    </w:lvl>
    <w:lvl w:ilvl="2" w:tplc="280A0005" w:tentative="1">
      <w:start w:val="1"/>
      <w:numFmt w:val="bullet"/>
      <w:lvlText w:val=""/>
      <w:lvlJc w:val="left"/>
      <w:pPr>
        <w:ind w:left="3960" w:hanging="360"/>
      </w:pPr>
      <w:rPr>
        <w:rFonts w:ascii="Wingdings" w:hAnsi="Wingdings" w:hint="default"/>
      </w:rPr>
    </w:lvl>
    <w:lvl w:ilvl="3" w:tplc="280A0001" w:tentative="1">
      <w:start w:val="1"/>
      <w:numFmt w:val="bullet"/>
      <w:lvlText w:val=""/>
      <w:lvlJc w:val="left"/>
      <w:pPr>
        <w:ind w:left="4680" w:hanging="360"/>
      </w:pPr>
      <w:rPr>
        <w:rFonts w:ascii="Symbol" w:hAnsi="Symbol" w:hint="default"/>
      </w:rPr>
    </w:lvl>
    <w:lvl w:ilvl="4" w:tplc="280A0003" w:tentative="1">
      <w:start w:val="1"/>
      <w:numFmt w:val="bullet"/>
      <w:lvlText w:val="o"/>
      <w:lvlJc w:val="left"/>
      <w:pPr>
        <w:ind w:left="5400" w:hanging="360"/>
      </w:pPr>
      <w:rPr>
        <w:rFonts w:ascii="Courier New" w:hAnsi="Courier New" w:cs="Courier New" w:hint="default"/>
      </w:rPr>
    </w:lvl>
    <w:lvl w:ilvl="5" w:tplc="280A0005" w:tentative="1">
      <w:start w:val="1"/>
      <w:numFmt w:val="bullet"/>
      <w:lvlText w:val=""/>
      <w:lvlJc w:val="left"/>
      <w:pPr>
        <w:ind w:left="6120" w:hanging="360"/>
      </w:pPr>
      <w:rPr>
        <w:rFonts w:ascii="Wingdings" w:hAnsi="Wingdings" w:hint="default"/>
      </w:rPr>
    </w:lvl>
    <w:lvl w:ilvl="6" w:tplc="280A0001" w:tentative="1">
      <w:start w:val="1"/>
      <w:numFmt w:val="bullet"/>
      <w:lvlText w:val=""/>
      <w:lvlJc w:val="left"/>
      <w:pPr>
        <w:ind w:left="6840" w:hanging="360"/>
      </w:pPr>
      <w:rPr>
        <w:rFonts w:ascii="Symbol" w:hAnsi="Symbol" w:hint="default"/>
      </w:rPr>
    </w:lvl>
    <w:lvl w:ilvl="7" w:tplc="280A0003" w:tentative="1">
      <w:start w:val="1"/>
      <w:numFmt w:val="bullet"/>
      <w:lvlText w:val="o"/>
      <w:lvlJc w:val="left"/>
      <w:pPr>
        <w:ind w:left="7560" w:hanging="360"/>
      </w:pPr>
      <w:rPr>
        <w:rFonts w:ascii="Courier New" w:hAnsi="Courier New" w:cs="Courier New" w:hint="default"/>
      </w:rPr>
    </w:lvl>
    <w:lvl w:ilvl="8" w:tplc="280A0005" w:tentative="1">
      <w:start w:val="1"/>
      <w:numFmt w:val="bullet"/>
      <w:lvlText w:val=""/>
      <w:lvlJc w:val="left"/>
      <w:pPr>
        <w:ind w:left="8280" w:hanging="360"/>
      </w:pPr>
      <w:rPr>
        <w:rFonts w:ascii="Wingdings" w:hAnsi="Wingdings" w:hint="default"/>
      </w:rPr>
    </w:lvl>
  </w:abstractNum>
  <w:abstractNum w:abstractNumId="21" w15:restartNumberingAfterBreak="0">
    <w:nsid w:val="7CB91E0F"/>
    <w:multiLevelType w:val="hybridMultilevel"/>
    <w:tmpl w:val="05E09F98"/>
    <w:lvl w:ilvl="0" w:tplc="F84C07D6">
      <w:start w:val="1510"/>
      <w:numFmt w:val="bullet"/>
      <w:lvlText w:val="-"/>
      <w:lvlJc w:val="left"/>
      <w:pPr>
        <w:ind w:left="1069" w:hanging="360"/>
      </w:pPr>
      <w:rPr>
        <w:rFonts w:ascii="Arial" w:eastAsiaTheme="minorHAnsi" w:hAnsi="Arial" w:cs="Arial" w:hint="default"/>
      </w:rPr>
    </w:lvl>
    <w:lvl w:ilvl="1" w:tplc="280A0003" w:tentative="1">
      <w:start w:val="1"/>
      <w:numFmt w:val="bullet"/>
      <w:lvlText w:val="o"/>
      <w:lvlJc w:val="left"/>
      <w:pPr>
        <w:ind w:left="1789" w:hanging="360"/>
      </w:pPr>
      <w:rPr>
        <w:rFonts w:ascii="Courier New" w:hAnsi="Courier New" w:cs="Courier New" w:hint="default"/>
      </w:rPr>
    </w:lvl>
    <w:lvl w:ilvl="2" w:tplc="280A0005" w:tentative="1">
      <w:start w:val="1"/>
      <w:numFmt w:val="bullet"/>
      <w:lvlText w:val=""/>
      <w:lvlJc w:val="left"/>
      <w:pPr>
        <w:ind w:left="2509" w:hanging="360"/>
      </w:pPr>
      <w:rPr>
        <w:rFonts w:ascii="Wingdings" w:hAnsi="Wingdings" w:hint="default"/>
      </w:rPr>
    </w:lvl>
    <w:lvl w:ilvl="3" w:tplc="280A0001" w:tentative="1">
      <w:start w:val="1"/>
      <w:numFmt w:val="bullet"/>
      <w:lvlText w:val=""/>
      <w:lvlJc w:val="left"/>
      <w:pPr>
        <w:ind w:left="3229" w:hanging="360"/>
      </w:pPr>
      <w:rPr>
        <w:rFonts w:ascii="Symbol" w:hAnsi="Symbol" w:hint="default"/>
      </w:rPr>
    </w:lvl>
    <w:lvl w:ilvl="4" w:tplc="280A0003" w:tentative="1">
      <w:start w:val="1"/>
      <w:numFmt w:val="bullet"/>
      <w:lvlText w:val="o"/>
      <w:lvlJc w:val="left"/>
      <w:pPr>
        <w:ind w:left="3949" w:hanging="360"/>
      </w:pPr>
      <w:rPr>
        <w:rFonts w:ascii="Courier New" w:hAnsi="Courier New" w:cs="Courier New" w:hint="default"/>
      </w:rPr>
    </w:lvl>
    <w:lvl w:ilvl="5" w:tplc="280A0005" w:tentative="1">
      <w:start w:val="1"/>
      <w:numFmt w:val="bullet"/>
      <w:lvlText w:val=""/>
      <w:lvlJc w:val="left"/>
      <w:pPr>
        <w:ind w:left="4669" w:hanging="360"/>
      </w:pPr>
      <w:rPr>
        <w:rFonts w:ascii="Wingdings" w:hAnsi="Wingdings" w:hint="default"/>
      </w:rPr>
    </w:lvl>
    <w:lvl w:ilvl="6" w:tplc="280A0001" w:tentative="1">
      <w:start w:val="1"/>
      <w:numFmt w:val="bullet"/>
      <w:lvlText w:val=""/>
      <w:lvlJc w:val="left"/>
      <w:pPr>
        <w:ind w:left="5389" w:hanging="360"/>
      </w:pPr>
      <w:rPr>
        <w:rFonts w:ascii="Symbol" w:hAnsi="Symbol" w:hint="default"/>
      </w:rPr>
    </w:lvl>
    <w:lvl w:ilvl="7" w:tplc="280A0003" w:tentative="1">
      <w:start w:val="1"/>
      <w:numFmt w:val="bullet"/>
      <w:lvlText w:val="o"/>
      <w:lvlJc w:val="left"/>
      <w:pPr>
        <w:ind w:left="6109" w:hanging="360"/>
      </w:pPr>
      <w:rPr>
        <w:rFonts w:ascii="Courier New" w:hAnsi="Courier New" w:cs="Courier New" w:hint="default"/>
      </w:rPr>
    </w:lvl>
    <w:lvl w:ilvl="8" w:tplc="280A0005" w:tentative="1">
      <w:start w:val="1"/>
      <w:numFmt w:val="bullet"/>
      <w:lvlText w:val=""/>
      <w:lvlJc w:val="left"/>
      <w:pPr>
        <w:ind w:left="6829" w:hanging="360"/>
      </w:pPr>
      <w:rPr>
        <w:rFonts w:ascii="Wingdings" w:hAnsi="Wingdings" w:hint="default"/>
      </w:rPr>
    </w:lvl>
  </w:abstractNum>
  <w:num w:numId="1">
    <w:abstractNumId w:val="10"/>
  </w:num>
  <w:num w:numId="2">
    <w:abstractNumId w:val="17"/>
  </w:num>
  <w:num w:numId="3">
    <w:abstractNumId w:val="8"/>
  </w:num>
  <w:num w:numId="4">
    <w:abstractNumId w:val="7"/>
  </w:num>
  <w:num w:numId="5">
    <w:abstractNumId w:val="12"/>
  </w:num>
  <w:num w:numId="6">
    <w:abstractNumId w:val="6"/>
  </w:num>
  <w:num w:numId="7">
    <w:abstractNumId w:val="2"/>
  </w:num>
  <w:num w:numId="8">
    <w:abstractNumId w:val="18"/>
  </w:num>
  <w:num w:numId="9">
    <w:abstractNumId w:val="20"/>
  </w:num>
  <w:num w:numId="10">
    <w:abstractNumId w:val="0"/>
  </w:num>
  <w:num w:numId="11">
    <w:abstractNumId w:val="4"/>
  </w:num>
  <w:num w:numId="12">
    <w:abstractNumId w:val="15"/>
  </w:num>
  <w:num w:numId="13">
    <w:abstractNumId w:val="14"/>
  </w:num>
  <w:num w:numId="14">
    <w:abstractNumId w:val="1"/>
  </w:num>
  <w:num w:numId="15">
    <w:abstractNumId w:val="3"/>
  </w:num>
  <w:num w:numId="16">
    <w:abstractNumId w:val="16"/>
  </w:num>
  <w:num w:numId="17">
    <w:abstractNumId w:val="13"/>
  </w:num>
  <w:num w:numId="18">
    <w:abstractNumId w:val="5"/>
  </w:num>
  <w:num w:numId="19">
    <w:abstractNumId w:val="19"/>
  </w:num>
  <w:num w:numId="20">
    <w:abstractNumId w:val="11"/>
  </w:num>
  <w:num w:numId="21">
    <w:abstractNumId w:val="21"/>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7"/>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5227"/>
    <w:rsid w:val="00005927"/>
    <w:rsid w:val="000162DE"/>
    <w:rsid w:val="00025F89"/>
    <w:rsid w:val="0004366A"/>
    <w:rsid w:val="00072616"/>
    <w:rsid w:val="00072842"/>
    <w:rsid w:val="00083D54"/>
    <w:rsid w:val="000F1938"/>
    <w:rsid w:val="000F6150"/>
    <w:rsid w:val="00112E05"/>
    <w:rsid w:val="001216EB"/>
    <w:rsid w:val="00140ACD"/>
    <w:rsid w:val="00150575"/>
    <w:rsid w:val="00151AC4"/>
    <w:rsid w:val="00177350"/>
    <w:rsid w:val="0019128C"/>
    <w:rsid w:val="001965C6"/>
    <w:rsid w:val="001A6F11"/>
    <w:rsid w:val="00205CE6"/>
    <w:rsid w:val="00250CAE"/>
    <w:rsid w:val="00255B3F"/>
    <w:rsid w:val="00286E88"/>
    <w:rsid w:val="002F23E6"/>
    <w:rsid w:val="00305784"/>
    <w:rsid w:val="003B4941"/>
    <w:rsid w:val="003D4266"/>
    <w:rsid w:val="0044059B"/>
    <w:rsid w:val="00485AA7"/>
    <w:rsid w:val="004927F6"/>
    <w:rsid w:val="004A0D26"/>
    <w:rsid w:val="004C5471"/>
    <w:rsid w:val="004D36E7"/>
    <w:rsid w:val="004D71E4"/>
    <w:rsid w:val="00506B09"/>
    <w:rsid w:val="005D36C7"/>
    <w:rsid w:val="00695A4F"/>
    <w:rsid w:val="006B169C"/>
    <w:rsid w:val="006F0EF7"/>
    <w:rsid w:val="006F26C3"/>
    <w:rsid w:val="00711A1B"/>
    <w:rsid w:val="00737AF6"/>
    <w:rsid w:val="00742D03"/>
    <w:rsid w:val="00762F39"/>
    <w:rsid w:val="007674A9"/>
    <w:rsid w:val="00791892"/>
    <w:rsid w:val="008D4BF6"/>
    <w:rsid w:val="00964417"/>
    <w:rsid w:val="00973D4F"/>
    <w:rsid w:val="009B50A0"/>
    <w:rsid w:val="009E7A6D"/>
    <w:rsid w:val="00A30B93"/>
    <w:rsid w:val="00A776BC"/>
    <w:rsid w:val="00B427A8"/>
    <w:rsid w:val="00B46250"/>
    <w:rsid w:val="00B56115"/>
    <w:rsid w:val="00B72127"/>
    <w:rsid w:val="00B72C91"/>
    <w:rsid w:val="00C22811"/>
    <w:rsid w:val="00C25714"/>
    <w:rsid w:val="00C65B01"/>
    <w:rsid w:val="00C82C23"/>
    <w:rsid w:val="00CD0703"/>
    <w:rsid w:val="00CD6C1D"/>
    <w:rsid w:val="00D06A6E"/>
    <w:rsid w:val="00D115F4"/>
    <w:rsid w:val="00D14371"/>
    <w:rsid w:val="00D31240"/>
    <w:rsid w:val="00D41049"/>
    <w:rsid w:val="00D5415E"/>
    <w:rsid w:val="00DC24D9"/>
    <w:rsid w:val="00DD0260"/>
    <w:rsid w:val="00DE38CA"/>
    <w:rsid w:val="00DE3D53"/>
    <w:rsid w:val="00E20810"/>
    <w:rsid w:val="00E26E39"/>
    <w:rsid w:val="00E35227"/>
    <w:rsid w:val="00E61170"/>
    <w:rsid w:val="00EC0F8D"/>
    <w:rsid w:val="00F00962"/>
    <w:rsid w:val="00F1263F"/>
    <w:rsid w:val="00F82E66"/>
    <w:rsid w:val="00F92D42"/>
    <w:rsid w:val="00FA06B1"/>
    <w:rsid w:val="00FE07CD"/>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59E1CD"/>
  <w15:chartTrackingRefBased/>
  <w15:docId w15:val="{60F51D82-1D42-4997-838F-D3FAFDBCA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5714"/>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3522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E35227"/>
  </w:style>
  <w:style w:type="paragraph" w:styleId="Piedepgina">
    <w:name w:val="footer"/>
    <w:basedOn w:val="Normal"/>
    <w:link w:val="PiedepginaCar"/>
    <w:uiPriority w:val="99"/>
    <w:unhideWhenUsed/>
    <w:rsid w:val="00E3522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E35227"/>
  </w:style>
  <w:style w:type="paragraph" w:styleId="Prrafodelista">
    <w:name w:val="List Paragraph"/>
    <w:basedOn w:val="Normal"/>
    <w:uiPriority w:val="34"/>
    <w:qFormat/>
    <w:rsid w:val="005D36C7"/>
    <w:pPr>
      <w:spacing w:after="200" w:line="276" w:lineRule="auto"/>
      <w:ind w:left="720"/>
      <w:contextualSpacing/>
    </w:pPr>
    <w:rPr>
      <w:rFonts w:ascii="Calibri" w:eastAsia="Calibri" w:hAnsi="Calibri" w:cs="Times New Roman"/>
      <w:lang w:val="es-ES"/>
    </w:rPr>
  </w:style>
  <w:style w:type="table" w:styleId="Tablaconcuadrcula">
    <w:name w:val="Table Grid"/>
    <w:basedOn w:val="Tablanormal"/>
    <w:uiPriority w:val="39"/>
    <w:rsid w:val="00255B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205CE6"/>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05CE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5961834">
      <w:bodyDiv w:val="1"/>
      <w:marLeft w:val="0"/>
      <w:marRight w:val="0"/>
      <w:marTop w:val="0"/>
      <w:marBottom w:val="0"/>
      <w:divBdr>
        <w:top w:val="none" w:sz="0" w:space="0" w:color="auto"/>
        <w:left w:val="none" w:sz="0" w:space="0" w:color="auto"/>
        <w:bottom w:val="none" w:sz="0" w:space="0" w:color="auto"/>
        <w:right w:val="none" w:sz="0" w:space="0" w:color="auto"/>
      </w:divBdr>
    </w:div>
    <w:div w:id="315770179">
      <w:bodyDiv w:val="1"/>
      <w:marLeft w:val="0"/>
      <w:marRight w:val="0"/>
      <w:marTop w:val="0"/>
      <w:marBottom w:val="0"/>
      <w:divBdr>
        <w:top w:val="none" w:sz="0" w:space="0" w:color="auto"/>
        <w:left w:val="none" w:sz="0" w:space="0" w:color="auto"/>
        <w:bottom w:val="none" w:sz="0" w:space="0" w:color="auto"/>
        <w:right w:val="none" w:sz="0" w:space="0" w:color="auto"/>
      </w:divBdr>
    </w:div>
    <w:div w:id="1091898749">
      <w:bodyDiv w:val="1"/>
      <w:marLeft w:val="0"/>
      <w:marRight w:val="0"/>
      <w:marTop w:val="0"/>
      <w:marBottom w:val="0"/>
      <w:divBdr>
        <w:top w:val="none" w:sz="0" w:space="0" w:color="auto"/>
        <w:left w:val="none" w:sz="0" w:space="0" w:color="auto"/>
        <w:bottom w:val="none" w:sz="0" w:space="0" w:color="auto"/>
        <w:right w:val="none" w:sz="0" w:space="0" w:color="auto"/>
      </w:divBdr>
    </w:div>
    <w:div w:id="1706440708">
      <w:bodyDiv w:val="1"/>
      <w:marLeft w:val="0"/>
      <w:marRight w:val="0"/>
      <w:marTop w:val="0"/>
      <w:marBottom w:val="0"/>
      <w:divBdr>
        <w:top w:val="none" w:sz="0" w:space="0" w:color="auto"/>
        <w:left w:val="none" w:sz="0" w:space="0" w:color="auto"/>
        <w:bottom w:val="none" w:sz="0" w:space="0" w:color="auto"/>
        <w:right w:val="none" w:sz="0" w:space="0" w:color="auto"/>
      </w:divBdr>
    </w:div>
    <w:div w:id="2054381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1.jp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9D63A3-C48B-44D3-9F5A-2C1E38F48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Pages>
  <Words>2593</Words>
  <Characters>14264</Characters>
  <Application>Microsoft Office Word</Application>
  <DocSecurity>0</DocSecurity>
  <Lines>118</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Briana Riveros</dc:creator>
  <cp:keywords/>
  <dc:description/>
  <cp:lastModifiedBy>Estephany Granda</cp:lastModifiedBy>
  <cp:revision>6</cp:revision>
  <cp:lastPrinted>2026-04-10T16:51:00Z</cp:lastPrinted>
  <dcterms:created xsi:type="dcterms:W3CDTF">2026-04-08T18:29:00Z</dcterms:created>
  <dcterms:modified xsi:type="dcterms:W3CDTF">2026-04-10T17:33:00Z</dcterms:modified>
</cp:coreProperties>
</file>